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18" w:rsidRPr="00765118" w:rsidRDefault="00765118" w:rsidP="00765118">
      <w:pPr>
        <w:ind w:left="142"/>
        <w:jc w:val="center"/>
        <w:rPr>
          <w:rFonts w:ascii="Times New Roman" w:hAnsi="Times New Roman" w:cs="Times New Roman"/>
          <w:sz w:val="36"/>
          <w:szCs w:val="36"/>
        </w:rPr>
      </w:pPr>
      <w:r w:rsidRPr="00765118">
        <w:rPr>
          <w:rFonts w:ascii="Times New Roman" w:hAnsi="Times New Roman" w:cs="Times New Roman"/>
          <w:b/>
          <w:bCs/>
          <w:sz w:val="36"/>
          <w:szCs w:val="36"/>
        </w:rPr>
        <w:t>Как правильно критиковать подростка</w:t>
      </w:r>
    </w:p>
    <w:p w:rsidR="00765118" w:rsidRPr="00765118" w:rsidRDefault="00765118" w:rsidP="00765118">
      <w:pPr>
        <w:ind w:left="142"/>
        <w:rPr>
          <w:rFonts w:ascii="Times New Roman" w:hAnsi="Times New Roman" w:cs="Times New Roman"/>
          <w:sz w:val="32"/>
          <w:szCs w:val="32"/>
        </w:rPr>
      </w:pPr>
      <w:r w:rsidRPr="00765118">
        <w:rPr>
          <w:rFonts w:ascii="Times New Roman" w:hAnsi="Times New Roman" w:cs="Times New Roman"/>
          <w:sz w:val="32"/>
          <w:szCs w:val="32"/>
        </w:rPr>
        <w:t>1. Начните с чего-то положительного и качественно его похвалите. Важно сделать это искренне, то есть действительно найти в предмете критики хорошее, и подробно объяснить, почему вам это кажется важным. Фальшивая похвала легко распознаётся.</w:t>
      </w:r>
    </w:p>
    <w:p w:rsidR="00765118" w:rsidRPr="00765118" w:rsidRDefault="00765118" w:rsidP="00765118">
      <w:pPr>
        <w:ind w:left="142"/>
        <w:rPr>
          <w:rFonts w:ascii="Times New Roman" w:hAnsi="Times New Roman" w:cs="Times New Roman"/>
          <w:sz w:val="32"/>
          <w:szCs w:val="32"/>
        </w:rPr>
      </w:pPr>
      <w:r w:rsidRPr="00765118">
        <w:rPr>
          <w:rFonts w:ascii="Times New Roman" w:hAnsi="Times New Roman" w:cs="Times New Roman"/>
          <w:sz w:val="32"/>
          <w:szCs w:val="32"/>
        </w:rPr>
        <w:t>2. Уберите все ваши негативные эмоции в сторону, чтобы не вызвать срабатывание защиты.</w:t>
      </w:r>
      <w:r w:rsidR="00946567">
        <w:rPr>
          <w:rFonts w:ascii="Times New Roman" w:hAnsi="Times New Roman" w:cs="Times New Roman"/>
          <w:sz w:val="32"/>
          <w:szCs w:val="32"/>
        </w:rPr>
        <w:t xml:space="preserve"> </w:t>
      </w:r>
      <w:r w:rsidRPr="00765118">
        <w:rPr>
          <w:rFonts w:ascii="Times New Roman" w:hAnsi="Times New Roman" w:cs="Times New Roman"/>
          <w:sz w:val="32"/>
          <w:szCs w:val="32"/>
        </w:rPr>
        <w:t>Не подавляйте чувства совсем – просто отложите на время, так как они вам будут мешать.</w:t>
      </w:r>
    </w:p>
    <w:p w:rsidR="00765118" w:rsidRPr="00765118" w:rsidRDefault="00765118" w:rsidP="00765118">
      <w:pPr>
        <w:ind w:left="142"/>
        <w:rPr>
          <w:rFonts w:ascii="Times New Roman" w:hAnsi="Times New Roman" w:cs="Times New Roman"/>
          <w:sz w:val="32"/>
          <w:szCs w:val="32"/>
        </w:rPr>
      </w:pPr>
      <w:r w:rsidRPr="00765118">
        <w:rPr>
          <w:rFonts w:ascii="Times New Roman" w:hAnsi="Times New Roman" w:cs="Times New Roman"/>
          <w:sz w:val="32"/>
          <w:szCs w:val="32"/>
        </w:rPr>
        <w:t>3. Используйте тёплые подкрепления, позитивный язык тела, улыбку. Дайте почувствовать вашу доброжелательность.</w:t>
      </w:r>
    </w:p>
    <w:p w:rsidR="00765118" w:rsidRPr="00765118" w:rsidRDefault="00765118" w:rsidP="00765118">
      <w:pPr>
        <w:ind w:left="142"/>
        <w:rPr>
          <w:rFonts w:ascii="Times New Roman" w:hAnsi="Times New Roman" w:cs="Times New Roman"/>
          <w:sz w:val="32"/>
          <w:szCs w:val="32"/>
        </w:rPr>
      </w:pPr>
      <w:r w:rsidRPr="00765118">
        <w:rPr>
          <w:rFonts w:ascii="Times New Roman" w:hAnsi="Times New Roman" w:cs="Times New Roman"/>
          <w:sz w:val="32"/>
          <w:szCs w:val="32"/>
        </w:rPr>
        <w:t>4. Когда приступаете собственно к пунктам замечаний, вместо указательных предложений используйте Я-сообщения: вместо «вы не правы» – «я не согласен»</w:t>
      </w:r>
      <w:r w:rsidR="00946567">
        <w:rPr>
          <w:rFonts w:ascii="Times New Roman" w:hAnsi="Times New Roman" w:cs="Times New Roman"/>
          <w:sz w:val="32"/>
          <w:szCs w:val="32"/>
        </w:rPr>
        <w:t xml:space="preserve">. Так вы сможете избежать </w:t>
      </w:r>
      <w:r w:rsidRPr="00765118">
        <w:rPr>
          <w:rFonts w:ascii="Times New Roman" w:hAnsi="Times New Roman" w:cs="Times New Roman"/>
          <w:sz w:val="32"/>
          <w:szCs w:val="32"/>
        </w:rPr>
        <w:t>обвинительного тона.</w:t>
      </w:r>
    </w:p>
    <w:p w:rsidR="00765118" w:rsidRPr="00765118" w:rsidRDefault="00765118" w:rsidP="00765118">
      <w:pPr>
        <w:ind w:left="142"/>
        <w:rPr>
          <w:rFonts w:ascii="Times New Roman" w:hAnsi="Times New Roman" w:cs="Times New Roman"/>
          <w:sz w:val="32"/>
          <w:szCs w:val="32"/>
        </w:rPr>
      </w:pPr>
      <w:r w:rsidRPr="00765118">
        <w:rPr>
          <w:rFonts w:ascii="Times New Roman" w:hAnsi="Times New Roman" w:cs="Times New Roman"/>
          <w:sz w:val="32"/>
          <w:szCs w:val="32"/>
        </w:rPr>
        <w:t>5. Будьте как можно более точны и детальны в описании сути, того, что надо поменять</w:t>
      </w:r>
      <w:r w:rsidR="000D3E6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765118">
        <w:rPr>
          <w:rFonts w:ascii="Times New Roman" w:hAnsi="Times New Roman" w:cs="Times New Roman"/>
          <w:sz w:val="32"/>
          <w:szCs w:val="32"/>
        </w:rPr>
        <w:t>и улучшить. Чем подробнее – тем лучше.</w:t>
      </w:r>
    </w:p>
    <w:p w:rsidR="00765118" w:rsidRDefault="00765118" w:rsidP="00765118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765118" w:rsidRDefault="00765118" w:rsidP="00765118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765118" w:rsidRPr="00765118" w:rsidRDefault="00765118" w:rsidP="00765118">
      <w:pPr>
        <w:ind w:left="142"/>
        <w:rPr>
          <w:rFonts w:ascii="Times New Roman" w:hAnsi="Times New Roman" w:cs="Times New Roman"/>
          <w:sz w:val="32"/>
          <w:szCs w:val="32"/>
        </w:rPr>
      </w:pPr>
      <w:r w:rsidRPr="00765118">
        <w:rPr>
          <w:rFonts w:ascii="Times New Roman" w:hAnsi="Times New Roman" w:cs="Times New Roman"/>
          <w:sz w:val="32"/>
          <w:szCs w:val="32"/>
        </w:rPr>
        <w:t>6. Делайте акцент на поведении/продукте/творении, а не на самом человеке.</w:t>
      </w:r>
      <w:r w:rsidR="00946567">
        <w:rPr>
          <w:rFonts w:ascii="Times New Roman" w:hAnsi="Times New Roman" w:cs="Times New Roman"/>
          <w:sz w:val="32"/>
          <w:szCs w:val="32"/>
        </w:rPr>
        <w:t xml:space="preserve"> </w:t>
      </w:r>
      <w:r w:rsidRPr="00765118">
        <w:rPr>
          <w:rFonts w:ascii="Times New Roman" w:hAnsi="Times New Roman" w:cs="Times New Roman"/>
          <w:sz w:val="32"/>
          <w:szCs w:val="32"/>
        </w:rPr>
        <w:t>Так вы сохраните его от чувства «я какой-то неправильный, пойду лучше полежу».</w:t>
      </w:r>
    </w:p>
    <w:p w:rsidR="00765118" w:rsidRPr="00765118" w:rsidRDefault="00765118" w:rsidP="00765118">
      <w:pPr>
        <w:ind w:left="142"/>
        <w:rPr>
          <w:rFonts w:ascii="Times New Roman" w:hAnsi="Times New Roman" w:cs="Times New Roman"/>
          <w:sz w:val="32"/>
          <w:szCs w:val="32"/>
        </w:rPr>
      </w:pPr>
      <w:r w:rsidRPr="00765118">
        <w:rPr>
          <w:rFonts w:ascii="Times New Roman" w:hAnsi="Times New Roman" w:cs="Times New Roman"/>
          <w:sz w:val="32"/>
          <w:szCs w:val="32"/>
        </w:rPr>
        <w:t>7. Постарайтесь войти в позицию критикуемого, искренне примерить шкуру того, кто уже хорошо потрудился — а не вещать, как всё плохо, из своей позиции. Иногда после этого становится понятно, что какие-то пункты вашей критики легче озвучить, чем сделать.</w:t>
      </w:r>
    </w:p>
    <w:p w:rsidR="00765118" w:rsidRPr="00765118" w:rsidRDefault="00765118" w:rsidP="00765118">
      <w:pPr>
        <w:ind w:left="142"/>
        <w:rPr>
          <w:rFonts w:ascii="Times New Roman" w:hAnsi="Times New Roman" w:cs="Times New Roman"/>
          <w:sz w:val="32"/>
          <w:szCs w:val="32"/>
        </w:rPr>
      </w:pPr>
      <w:r w:rsidRPr="00765118">
        <w:rPr>
          <w:rFonts w:ascii="Times New Roman" w:hAnsi="Times New Roman" w:cs="Times New Roman"/>
          <w:sz w:val="32"/>
          <w:szCs w:val="32"/>
        </w:rPr>
        <w:t>8. Не говорите слишком много сразу. Ограничьтесь двумя-тремя пунктами, остальные можно добавить, если будет диалог.</w:t>
      </w:r>
    </w:p>
    <w:p w:rsidR="00765118" w:rsidRPr="00765118" w:rsidRDefault="00765118" w:rsidP="00765118">
      <w:pPr>
        <w:ind w:left="142"/>
        <w:rPr>
          <w:rFonts w:ascii="Times New Roman" w:hAnsi="Times New Roman" w:cs="Times New Roman"/>
          <w:sz w:val="32"/>
          <w:szCs w:val="32"/>
        </w:rPr>
      </w:pPr>
      <w:r w:rsidRPr="00765118">
        <w:rPr>
          <w:rFonts w:ascii="Times New Roman" w:hAnsi="Times New Roman" w:cs="Times New Roman"/>
          <w:sz w:val="32"/>
          <w:szCs w:val="32"/>
        </w:rPr>
        <w:t>9. Давайте готовые решения, то есть советы по процессу, которые можно прямо сразу взять</w:t>
      </w:r>
      <w:r w:rsidR="00946567">
        <w:rPr>
          <w:rFonts w:ascii="Times New Roman" w:hAnsi="Times New Roman" w:cs="Times New Roman"/>
          <w:sz w:val="32"/>
          <w:szCs w:val="32"/>
        </w:rPr>
        <w:t xml:space="preserve"> </w:t>
      </w:r>
      <w:r w:rsidRPr="00765118">
        <w:rPr>
          <w:rFonts w:ascii="Times New Roman" w:hAnsi="Times New Roman" w:cs="Times New Roman"/>
          <w:sz w:val="32"/>
          <w:szCs w:val="32"/>
        </w:rPr>
        <w:t>и использовать. Если готовых нет – придумайте хотя бы одно, пусть даже сырое.</w:t>
      </w:r>
      <w:r w:rsidR="00946567">
        <w:rPr>
          <w:rFonts w:ascii="Times New Roman" w:hAnsi="Times New Roman" w:cs="Times New Roman"/>
          <w:sz w:val="32"/>
          <w:szCs w:val="32"/>
        </w:rPr>
        <w:t xml:space="preserve"> </w:t>
      </w:r>
      <w:r w:rsidRPr="00765118">
        <w:rPr>
          <w:rFonts w:ascii="Times New Roman" w:hAnsi="Times New Roman" w:cs="Times New Roman"/>
          <w:sz w:val="32"/>
          <w:szCs w:val="32"/>
        </w:rPr>
        <w:t>Это облегчит критикуемому задачу.</w:t>
      </w:r>
    </w:p>
    <w:p w:rsidR="00765118" w:rsidRDefault="00765118" w:rsidP="00765118">
      <w:pPr>
        <w:ind w:left="142"/>
        <w:rPr>
          <w:rFonts w:ascii="Times New Roman" w:hAnsi="Times New Roman" w:cs="Times New Roman"/>
          <w:sz w:val="32"/>
          <w:szCs w:val="32"/>
        </w:rPr>
      </w:pPr>
      <w:r w:rsidRPr="00765118">
        <w:rPr>
          <w:rFonts w:ascii="Times New Roman" w:hAnsi="Times New Roman" w:cs="Times New Roman"/>
          <w:sz w:val="32"/>
          <w:szCs w:val="32"/>
        </w:rPr>
        <w:t>10. Обязательно закончите чем-то положительным, и снова — хвалите качественно</w:t>
      </w:r>
      <w:r w:rsidR="00946567">
        <w:rPr>
          <w:rFonts w:ascii="Times New Roman" w:hAnsi="Times New Roman" w:cs="Times New Roman"/>
          <w:sz w:val="32"/>
          <w:szCs w:val="32"/>
        </w:rPr>
        <w:t xml:space="preserve"> </w:t>
      </w:r>
      <w:r w:rsidRPr="00765118">
        <w:rPr>
          <w:rFonts w:ascii="Times New Roman" w:hAnsi="Times New Roman" w:cs="Times New Roman"/>
          <w:sz w:val="32"/>
          <w:szCs w:val="32"/>
        </w:rPr>
        <w:t>и подробно.</w:t>
      </w:r>
    </w:p>
    <w:p w:rsidR="00765118" w:rsidRDefault="00765118" w:rsidP="00765118">
      <w:pPr>
        <w:rPr>
          <w:rFonts w:ascii="Times New Roman" w:hAnsi="Times New Roman" w:cs="Times New Roman"/>
          <w:sz w:val="32"/>
          <w:szCs w:val="32"/>
        </w:rPr>
      </w:pPr>
    </w:p>
    <w:p w:rsidR="00765118" w:rsidRDefault="00765118" w:rsidP="00765118">
      <w:pPr>
        <w:rPr>
          <w:rFonts w:ascii="Times New Roman" w:hAnsi="Times New Roman" w:cs="Times New Roman"/>
          <w:sz w:val="16"/>
          <w:szCs w:val="16"/>
        </w:rPr>
      </w:pPr>
    </w:p>
    <w:p w:rsidR="00946567" w:rsidRDefault="00946567" w:rsidP="00765118">
      <w:pPr>
        <w:rPr>
          <w:rFonts w:ascii="Times New Roman" w:hAnsi="Times New Roman" w:cs="Times New Roman"/>
          <w:sz w:val="16"/>
          <w:szCs w:val="16"/>
        </w:rPr>
      </w:pPr>
    </w:p>
    <w:p w:rsidR="00946567" w:rsidRPr="00946567" w:rsidRDefault="00946567" w:rsidP="00946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567">
        <w:rPr>
          <w:rFonts w:ascii="Times New Roman" w:hAnsi="Times New Roman" w:cs="Times New Roman"/>
          <w:sz w:val="28"/>
          <w:szCs w:val="28"/>
        </w:rPr>
        <w:t>Признаки хорошей критики:</w:t>
      </w:r>
    </w:p>
    <w:p w:rsidR="00946567" w:rsidRPr="00946567" w:rsidRDefault="00946567" w:rsidP="0094656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6567">
        <w:rPr>
          <w:rFonts w:ascii="Times New Roman" w:hAnsi="Times New Roman" w:cs="Times New Roman"/>
          <w:sz w:val="28"/>
          <w:szCs w:val="28"/>
        </w:rPr>
        <w:t>она исходит из позиции «плечом к плечу с автором»;</w:t>
      </w:r>
    </w:p>
    <w:p w:rsidR="00946567" w:rsidRPr="00946567" w:rsidRDefault="00946567" w:rsidP="0094656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6567">
        <w:rPr>
          <w:rFonts w:ascii="Times New Roman" w:hAnsi="Times New Roman" w:cs="Times New Roman"/>
          <w:sz w:val="28"/>
          <w:szCs w:val="28"/>
        </w:rPr>
        <w:t>она уважительна, то есть принимает во внимание труд другого человека и/или результат этого труда;</w:t>
      </w:r>
    </w:p>
    <w:p w:rsidR="00946567" w:rsidRPr="00946567" w:rsidRDefault="00946567" w:rsidP="0094656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6567">
        <w:rPr>
          <w:rFonts w:ascii="Times New Roman" w:hAnsi="Times New Roman" w:cs="Times New Roman"/>
          <w:sz w:val="28"/>
          <w:szCs w:val="28"/>
        </w:rPr>
        <w:t>она мотивирует на изменения;</w:t>
      </w:r>
    </w:p>
    <w:p w:rsidR="00946567" w:rsidRPr="00946567" w:rsidRDefault="00946567" w:rsidP="0094656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6567">
        <w:rPr>
          <w:rFonts w:ascii="Times New Roman" w:hAnsi="Times New Roman" w:cs="Times New Roman"/>
          <w:sz w:val="28"/>
          <w:szCs w:val="28"/>
        </w:rPr>
        <w:t xml:space="preserve">она вызывает </w:t>
      </w:r>
      <w:proofErr w:type="spellStart"/>
      <w:r w:rsidRPr="00946567">
        <w:rPr>
          <w:rFonts w:ascii="Times New Roman" w:hAnsi="Times New Roman" w:cs="Times New Roman"/>
          <w:sz w:val="28"/>
          <w:szCs w:val="28"/>
        </w:rPr>
        <w:t>инсайты</w:t>
      </w:r>
      <w:proofErr w:type="spellEnd"/>
      <w:r w:rsidRPr="00946567">
        <w:rPr>
          <w:rFonts w:ascii="Times New Roman" w:hAnsi="Times New Roman" w:cs="Times New Roman"/>
          <w:sz w:val="28"/>
          <w:szCs w:val="28"/>
        </w:rPr>
        <w:t xml:space="preserve"> (озарения) о том, как можно что-то улучшить;</w:t>
      </w:r>
    </w:p>
    <w:p w:rsidR="00946567" w:rsidRDefault="00946567" w:rsidP="0094656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6567">
        <w:rPr>
          <w:rFonts w:ascii="Times New Roman" w:hAnsi="Times New Roman" w:cs="Times New Roman"/>
          <w:sz w:val="28"/>
          <w:szCs w:val="28"/>
        </w:rPr>
        <w:t>она не задевает самооценку. В идеале, вообще её не касается, потому что не может быть никакой нужды ранить чужое эго, чтобы донести свою мысль.</w:t>
      </w:r>
    </w:p>
    <w:p w:rsidR="00946567" w:rsidRDefault="00946567" w:rsidP="0094656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46567" w:rsidRPr="00946567" w:rsidRDefault="00946567" w:rsidP="0094656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6567">
        <w:rPr>
          <w:rFonts w:ascii="Times New Roman" w:hAnsi="Times New Roman" w:cs="Times New Roman"/>
          <w:sz w:val="28"/>
          <w:szCs w:val="28"/>
        </w:rPr>
        <w:t xml:space="preserve">И, пожалуйста, помните: цель вашего вмешательства – помочь кому-то стать лучше, исправить проблему. Вы не расслабляетесь с помощью критики, вы не отрабатываете свой стресс. Если всё-таки вы это делаете, остановитесь и подумайте: действительно ли у вас есть обоснованные замечания, или вам просто нужно с кем-то поговорить. Если же вы ПРАВДА хотите помочь — убедитесь, что ваше обращение содержит именно этот посыл. Очень непросто бывает отделять главное от второстепенного, но наилучшая критика – как раз, самая осознанная и самая тщательно продуманная. Для критикуемого она ещё и самая удобная, потому что её можно немедленно взять в работу. С помощью такой критики проблемы и пути их решения видны очень чётко. При этом критикуемый не получает «бесплатного бонуса» в виде расстройства, </w:t>
      </w:r>
      <w:proofErr w:type="spellStart"/>
      <w:r w:rsidRPr="00946567">
        <w:rPr>
          <w:rFonts w:ascii="Times New Roman" w:hAnsi="Times New Roman" w:cs="Times New Roman"/>
          <w:sz w:val="28"/>
          <w:szCs w:val="28"/>
        </w:rPr>
        <w:t>демотивации</w:t>
      </w:r>
      <w:proofErr w:type="spellEnd"/>
      <w:r w:rsidRPr="00946567">
        <w:rPr>
          <w:rFonts w:ascii="Times New Roman" w:hAnsi="Times New Roman" w:cs="Times New Roman"/>
          <w:sz w:val="28"/>
          <w:szCs w:val="28"/>
        </w:rPr>
        <w:t xml:space="preserve"> и ощущения собственной неправильности.</w:t>
      </w:r>
    </w:p>
    <w:p w:rsidR="00946567" w:rsidRPr="00946567" w:rsidRDefault="00946567" w:rsidP="009465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6567" w:rsidRPr="00946567" w:rsidRDefault="00946567" w:rsidP="009465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6567">
        <w:rPr>
          <w:rFonts w:ascii="Times New Roman" w:hAnsi="Times New Roman" w:cs="Times New Roman"/>
          <w:sz w:val="28"/>
          <w:szCs w:val="28"/>
        </w:rPr>
        <w:t>Берегите друг друга – и тех, кого критикуете.</w:t>
      </w:r>
    </w:p>
    <w:p w:rsidR="00946567" w:rsidRDefault="00946567" w:rsidP="00765118">
      <w:pPr>
        <w:rPr>
          <w:rFonts w:ascii="Times New Roman" w:hAnsi="Times New Roman" w:cs="Times New Roman"/>
          <w:sz w:val="16"/>
          <w:szCs w:val="16"/>
        </w:rPr>
      </w:pPr>
    </w:p>
    <w:p w:rsidR="00946567" w:rsidRPr="00946567" w:rsidRDefault="00946567" w:rsidP="00765118">
      <w:pPr>
        <w:rPr>
          <w:rFonts w:ascii="Times New Roman" w:hAnsi="Times New Roman" w:cs="Times New Roman"/>
          <w:sz w:val="16"/>
          <w:szCs w:val="16"/>
        </w:rPr>
      </w:pPr>
    </w:p>
    <w:p w:rsidR="00765118" w:rsidRPr="00946567" w:rsidRDefault="00765118" w:rsidP="00765118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946567">
        <w:rPr>
          <w:rFonts w:ascii="Times New Roman" w:hAnsi="Times New Roman" w:cs="Times New Roman"/>
          <w:sz w:val="16"/>
          <w:szCs w:val="16"/>
        </w:rPr>
        <w:t>ГОСУДАРСТВЕННОЕ УЧРЕЖДЕНИЕ ОБРАЗОВАНИЯ</w:t>
      </w:r>
    </w:p>
    <w:p w:rsidR="00765118" w:rsidRDefault="00765118" w:rsidP="00765118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946567">
        <w:rPr>
          <w:rFonts w:ascii="Times New Roman" w:hAnsi="Times New Roman" w:cs="Times New Roman"/>
          <w:sz w:val="16"/>
          <w:szCs w:val="16"/>
        </w:rPr>
        <w:t>СОЦИАЛЬНО-ПЕДАГОГИЧЕСКИЙ ЦЕНТР ГОРОДА НОВОПОЛОЦКА</w:t>
      </w:r>
    </w:p>
    <w:p w:rsidR="00946567" w:rsidRPr="00946567" w:rsidRDefault="00946567" w:rsidP="00765118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765118" w:rsidRPr="00946567" w:rsidRDefault="000D3E63" w:rsidP="00765118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65118" w:rsidRPr="00946567">
          <w:rPr>
            <w:rStyle w:val="a3"/>
            <w:rFonts w:ascii="Times New Roman" w:hAnsi="Times New Roman" w:cs="Times New Roman"/>
            <w:sz w:val="28"/>
            <w:szCs w:val="28"/>
          </w:rPr>
          <w:t>Как научить подростка правильно реагировать на критику?</w:t>
        </w:r>
      </w:hyperlink>
    </w:p>
    <w:p w:rsidR="00765118" w:rsidRDefault="00765118" w:rsidP="00765118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DA40177" wp14:editId="689D8B0C">
            <wp:extent cx="4000500" cy="2924175"/>
            <wp:effectExtent l="0" t="0" r="0" b="9525"/>
            <wp:docPr id="1" name="Рисунок 1" descr="http://zentr-nl.ru/images/18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ntr-nl.ru/images/1868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18" w:rsidRPr="00946567" w:rsidRDefault="00765118" w:rsidP="0094656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5118">
        <w:rPr>
          <w:rFonts w:ascii="Times New Roman" w:hAnsi="Times New Roman" w:cs="Times New Roman"/>
          <w:sz w:val="24"/>
          <w:szCs w:val="24"/>
        </w:rPr>
        <w:t xml:space="preserve">Зачастую родителей волнует, как хвалить ребенка, чтобы не перехвалить и не навредить его самооценке. Но лучше задаться вопросом, как правильно критиковать подростка. Ведь не все из нас умеют это делать </w:t>
      </w:r>
      <w:r>
        <w:rPr>
          <w:rFonts w:ascii="Times New Roman" w:hAnsi="Times New Roman" w:cs="Times New Roman"/>
          <w:sz w:val="24"/>
          <w:szCs w:val="24"/>
        </w:rPr>
        <w:t>безболезненно для критикуемого.</w:t>
      </w:r>
      <w:r w:rsidR="00946567">
        <w:rPr>
          <w:rFonts w:ascii="Times New Roman" w:hAnsi="Times New Roman" w:cs="Times New Roman"/>
          <w:sz w:val="24"/>
          <w:szCs w:val="24"/>
        </w:rPr>
        <w:t xml:space="preserve"> </w:t>
      </w:r>
      <w:r w:rsidRPr="00765118">
        <w:rPr>
          <w:rFonts w:ascii="Times New Roman" w:hAnsi="Times New Roman" w:cs="Times New Roman"/>
          <w:sz w:val="24"/>
          <w:szCs w:val="24"/>
        </w:rPr>
        <w:t>Как и похвала, так и критика для подростков имеет основные правила. В любом случа</w:t>
      </w:r>
      <w:r w:rsidR="00946567">
        <w:rPr>
          <w:rFonts w:ascii="Times New Roman" w:hAnsi="Times New Roman" w:cs="Times New Roman"/>
          <w:sz w:val="24"/>
          <w:szCs w:val="24"/>
        </w:rPr>
        <w:t>е, фразы а-ля «мне не нравится».</w:t>
      </w:r>
      <w:r w:rsidRPr="00765118">
        <w:rPr>
          <w:rFonts w:ascii="Times New Roman" w:hAnsi="Times New Roman" w:cs="Times New Roman"/>
          <w:sz w:val="24"/>
          <w:szCs w:val="24"/>
        </w:rPr>
        <w:t xml:space="preserve"> «Это плохо» и другие проявления якобы критики не являются ею на самом деле. Критика должна быть доброжелательной, нацеленной на помощь и главное – аргументированной. Тогда и научить ребенка правильно реаг</w:t>
      </w:r>
      <w:r>
        <w:rPr>
          <w:rFonts w:ascii="Times New Roman" w:hAnsi="Times New Roman" w:cs="Times New Roman"/>
          <w:sz w:val="24"/>
          <w:szCs w:val="24"/>
        </w:rPr>
        <w:t>ировать на критику будет проще</w:t>
      </w:r>
      <w:r w:rsidR="00946567">
        <w:rPr>
          <w:rFonts w:ascii="Times New Roman" w:hAnsi="Times New Roman" w:cs="Times New Roman"/>
          <w:sz w:val="24"/>
          <w:szCs w:val="24"/>
        </w:rPr>
        <w:t xml:space="preserve">. </w:t>
      </w:r>
      <w:r w:rsidRPr="00765118">
        <w:rPr>
          <w:rFonts w:ascii="Times New Roman" w:hAnsi="Times New Roman" w:cs="Times New Roman"/>
          <w:sz w:val="24"/>
          <w:szCs w:val="24"/>
        </w:rPr>
        <w:t>Правильная критика вызывает хорошие чувства и положительно мотивирует, потому что объект критики понимает: он не один, ему помогают, за качество его работы переживают из позиции «плечом к плечу».</w:t>
      </w:r>
    </w:p>
    <w:sectPr w:rsidR="00765118" w:rsidRPr="00946567" w:rsidSect="00765118">
      <w:pgSz w:w="16838" w:h="11906" w:orient="landscape"/>
      <w:pgMar w:top="567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101"/>
    <w:multiLevelType w:val="multilevel"/>
    <w:tmpl w:val="2726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8"/>
    <w:rsid w:val="000D3E63"/>
    <w:rsid w:val="00765118"/>
    <w:rsid w:val="00946567"/>
    <w:rsid w:val="00F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1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1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zentr-nl.ru/sovetuem-predlagaem-rekomenduem/290-kak-nauchit-podrostka-pravilno-reagirovat-na-kriti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832C-7B00-425F-BE15-AC0714CA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2019-07-09T11:44:00Z</cp:lastPrinted>
  <dcterms:created xsi:type="dcterms:W3CDTF">2019-04-09T10:53:00Z</dcterms:created>
  <dcterms:modified xsi:type="dcterms:W3CDTF">2019-07-09T11:44:00Z</dcterms:modified>
</cp:coreProperties>
</file>