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A54" w:rsidRDefault="008E2093" w:rsidP="008E2093">
      <w:pPr>
        <w:pStyle w:val="a3"/>
        <w:spacing w:before="0" w:beforeAutospacing="0" w:after="0" w:afterAutospacing="0" w:line="276" w:lineRule="auto"/>
        <w:ind w:firstLine="708"/>
        <w:jc w:val="both"/>
        <w:rPr>
          <w:sz w:val="28"/>
          <w:szCs w:val="28"/>
          <w:shd w:val="clear" w:color="auto" w:fill="FFFFFF"/>
        </w:rPr>
      </w:pPr>
      <w:r>
        <w:rPr>
          <w:bCs/>
          <w:iCs/>
          <w:sz w:val="28"/>
          <w:szCs w:val="28"/>
        </w:rPr>
        <w:t xml:space="preserve"> </w:t>
      </w:r>
      <w:r w:rsidRPr="00C533AD">
        <w:rPr>
          <w:bCs/>
          <w:iCs/>
          <w:sz w:val="28"/>
          <w:szCs w:val="28"/>
        </w:rPr>
        <w:t xml:space="preserve"> </w:t>
      </w:r>
      <w:r>
        <w:rPr>
          <w:bCs/>
          <w:iCs/>
          <w:sz w:val="28"/>
          <w:szCs w:val="28"/>
        </w:rPr>
        <w:t xml:space="preserve"> </w:t>
      </w:r>
      <w:r>
        <w:rPr>
          <w:sz w:val="28"/>
          <w:szCs w:val="28"/>
        </w:rPr>
        <w:t>О</w:t>
      </w:r>
      <w:r w:rsidRPr="00C146A1">
        <w:rPr>
          <w:sz w:val="28"/>
          <w:szCs w:val="28"/>
        </w:rPr>
        <w:t>снова</w:t>
      </w:r>
      <w:r>
        <w:rPr>
          <w:sz w:val="28"/>
          <w:szCs w:val="28"/>
        </w:rPr>
        <w:t xml:space="preserve"> дружественного опроса детей  -  это американский вариант  алгоритм</w:t>
      </w:r>
      <w:r w:rsidRPr="00C146A1">
        <w:rPr>
          <w:sz w:val="28"/>
          <w:szCs w:val="28"/>
        </w:rPr>
        <w:t xml:space="preserve"> 10-ша</w:t>
      </w:r>
      <w:r>
        <w:rPr>
          <w:sz w:val="28"/>
          <w:szCs w:val="28"/>
        </w:rPr>
        <w:t>гового протокола опроса ребенка</w:t>
      </w:r>
      <w:r w:rsidRPr="00C146A1">
        <w:rPr>
          <w:sz w:val="28"/>
          <w:szCs w:val="28"/>
        </w:rPr>
        <w:t xml:space="preserve">. </w:t>
      </w:r>
      <w:r>
        <w:rPr>
          <w:sz w:val="28"/>
          <w:szCs w:val="28"/>
        </w:rPr>
        <w:t>Русскоязычный вариант</w:t>
      </w:r>
      <w:r w:rsidRPr="00C146A1">
        <w:rPr>
          <w:sz w:val="28"/>
          <w:szCs w:val="28"/>
        </w:rPr>
        <w:t xml:space="preserve"> был разработан в 2009 году </w:t>
      </w:r>
      <w:r>
        <w:rPr>
          <w:sz w:val="28"/>
          <w:szCs w:val="28"/>
        </w:rPr>
        <w:t xml:space="preserve">белорусскими </w:t>
      </w:r>
      <w:r w:rsidRPr="00C146A1">
        <w:rPr>
          <w:sz w:val="28"/>
          <w:szCs w:val="28"/>
        </w:rPr>
        <w:t xml:space="preserve">специалистами </w:t>
      </w:r>
      <w:r>
        <w:rPr>
          <w:sz w:val="28"/>
          <w:szCs w:val="28"/>
        </w:rPr>
        <w:t xml:space="preserve"> </w:t>
      </w:r>
      <w:r w:rsidRPr="00C146A1">
        <w:rPr>
          <w:sz w:val="28"/>
          <w:szCs w:val="28"/>
        </w:rPr>
        <w:t xml:space="preserve"> с участием специалистов МГЛУ и Национального института безопасности</w:t>
      </w:r>
      <w:r>
        <w:rPr>
          <w:sz w:val="28"/>
          <w:szCs w:val="28"/>
        </w:rPr>
        <w:t>.</w:t>
      </w:r>
      <w:r w:rsidRPr="00C146A1">
        <w:rPr>
          <w:sz w:val="28"/>
          <w:szCs w:val="28"/>
        </w:rPr>
        <w:t xml:space="preserve"> </w:t>
      </w:r>
      <w:r>
        <w:rPr>
          <w:sz w:val="28"/>
          <w:szCs w:val="28"/>
        </w:rPr>
        <w:t xml:space="preserve"> </w:t>
      </w:r>
      <w:r w:rsidRPr="00C146A1">
        <w:rPr>
          <w:sz w:val="28"/>
          <w:szCs w:val="28"/>
        </w:rPr>
        <w:t xml:space="preserve"> В 2012 году данный Протокол был признан </w:t>
      </w:r>
      <w:r>
        <w:rPr>
          <w:sz w:val="28"/>
          <w:szCs w:val="28"/>
        </w:rPr>
        <w:t>лучшим русскоязычным протоколом</w:t>
      </w:r>
      <w:r w:rsidRPr="00C146A1">
        <w:rPr>
          <w:sz w:val="28"/>
          <w:szCs w:val="28"/>
        </w:rPr>
        <w:t>.  </w:t>
      </w:r>
      <w:r w:rsidRPr="00C146A1">
        <w:rPr>
          <w:rStyle w:val="apple-converted-space"/>
          <w:sz w:val="28"/>
          <w:szCs w:val="28"/>
        </w:rPr>
        <w:t> </w:t>
      </w:r>
      <w:r w:rsidRPr="00C146A1">
        <w:rPr>
          <w:sz w:val="28"/>
          <w:szCs w:val="28"/>
        </w:rPr>
        <w:t>З</w:t>
      </w:r>
      <w:r w:rsidRPr="00C146A1">
        <w:rPr>
          <w:sz w:val="28"/>
          <w:szCs w:val="28"/>
          <w:shd w:val="clear" w:color="auto" w:fill="FFFFFF"/>
        </w:rPr>
        <w:t>десь все продумано до мелочей – от цвета обоев (теплый бежевый) до отсутствия на стенах картин и фотографий (чтобы не отвлекаться). Напротив кресла потерпевшего две видеокамеры: одна, сверхчеткая, отлично передает мимику и интонации голоса, а другая, панорамная, позволяет удостовериться, что в комнате нет посторонних.</w:t>
      </w:r>
      <w:r>
        <w:rPr>
          <w:sz w:val="28"/>
          <w:szCs w:val="28"/>
          <w:shd w:val="clear" w:color="auto" w:fill="FFFFFF"/>
        </w:rPr>
        <w:t xml:space="preserve"> С</w:t>
      </w:r>
      <w:r w:rsidRPr="00C146A1">
        <w:rPr>
          <w:sz w:val="28"/>
          <w:szCs w:val="28"/>
          <w:shd w:val="clear" w:color="auto" w:fill="FFFFFF"/>
        </w:rPr>
        <w:t>ама беседа длится недолго: дошкольника разрешено опрашивать не более 20 минут. С подростками можем разговаривать и час, и два</w:t>
      </w:r>
      <w:r>
        <w:rPr>
          <w:sz w:val="28"/>
          <w:szCs w:val="28"/>
          <w:shd w:val="clear" w:color="auto" w:fill="FFFFFF"/>
        </w:rPr>
        <w:t>.</w:t>
      </w:r>
      <w:r w:rsidRPr="00C146A1">
        <w:rPr>
          <w:sz w:val="28"/>
          <w:szCs w:val="28"/>
          <w:shd w:val="clear" w:color="auto" w:fill="FFFFFF"/>
        </w:rPr>
        <w:t> </w:t>
      </w:r>
      <w:r>
        <w:rPr>
          <w:sz w:val="28"/>
          <w:szCs w:val="28"/>
          <w:shd w:val="clear" w:color="auto" w:fill="FFFFFF"/>
        </w:rPr>
        <w:t xml:space="preserve"> Если видно</w:t>
      </w:r>
      <w:r w:rsidRPr="00C146A1">
        <w:rPr>
          <w:sz w:val="28"/>
          <w:szCs w:val="28"/>
          <w:shd w:val="clear" w:color="auto" w:fill="FFFFFF"/>
        </w:rPr>
        <w:t xml:space="preserve">, что хотят выговориться, слушаю долго. Во время опроса следователь следит за происходящим из соседней комнаты: все, что делает и говорит ребенок, транслируется на монитор. </w:t>
      </w:r>
    </w:p>
    <w:p w:rsidR="008E2093" w:rsidRDefault="008E2093" w:rsidP="008E2093">
      <w:pPr>
        <w:pStyle w:val="a3"/>
        <w:spacing w:before="0" w:beforeAutospacing="0" w:after="0" w:afterAutospacing="0" w:line="276" w:lineRule="auto"/>
        <w:ind w:firstLine="708"/>
        <w:jc w:val="both"/>
        <w:rPr>
          <w:sz w:val="28"/>
          <w:szCs w:val="28"/>
        </w:rPr>
      </w:pPr>
      <w:r w:rsidRPr="00C146A1">
        <w:rPr>
          <w:sz w:val="28"/>
          <w:szCs w:val="28"/>
          <w:shd w:val="clear" w:color="auto" w:fill="FFFFFF"/>
        </w:rPr>
        <w:t xml:space="preserve">Если нужно подробнее остановиться на каком-то моменте, </w:t>
      </w:r>
      <w:r>
        <w:rPr>
          <w:sz w:val="28"/>
          <w:szCs w:val="28"/>
          <w:shd w:val="clear" w:color="auto" w:fill="FFFFFF"/>
        </w:rPr>
        <w:t xml:space="preserve">следователь </w:t>
      </w:r>
      <w:r w:rsidR="00071A54">
        <w:rPr>
          <w:sz w:val="28"/>
          <w:szCs w:val="28"/>
          <w:shd w:val="clear" w:color="auto" w:fill="FFFFFF"/>
        </w:rPr>
        <w:t xml:space="preserve">предварительно </w:t>
      </w:r>
      <w:r>
        <w:rPr>
          <w:sz w:val="28"/>
          <w:szCs w:val="28"/>
          <w:shd w:val="clear" w:color="auto" w:fill="FFFFFF"/>
        </w:rPr>
        <w:t xml:space="preserve">предоставляет список интересующих его вопросов.  </w:t>
      </w:r>
      <w:r w:rsidRPr="00C146A1">
        <w:rPr>
          <w:sz w:val="28"/>
          <w:szCs w:val="28"/>
          <w:shd w:val="clear" w:color="auto" w:fill="FFFFFF"/>
        </w:rPr>
        <w:t xml:space="preserve"> </w:t>
      </w:r>
      <w:r>
        <w:rPr>
          <w:sz w:val="28"/>
          <w:szCs w:val="28"/>
          <w:shd w:val="clear" w:color="auto" w:fill="FFFFFF"/>
        </w:rPr>
        <w:t xml:space="preserve"> </w:t>
      </w:r>
    </w:p>
    <w:p w:rsidR="008E2093" w:rsidRPr="00C146A1" w:rsidRDefault="00071A54" w:rsidP="008E2093">
      <w:pPr>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 xml:space="preserve">  </w:t>
      </w:r>
      <w:r w:rsidR="008E2093" w:rsidRPr="00774A78">
        <w:rPr>
          <w:rFonts w:ascii="Times New Roman" w:hAnsi="Times New Roman" w:cs="Times New Roman"/>
          <w:sz w:val="28"/>
          <w:szCs w:val="28"/>
          <w:shd w:val="clear" w:color="auto" w:fill="FFFFFF" w:themeFill="background1"/>
        </w:rPr>
        <w:t xml:space="preserve">Проект «Дружественная детям комната опроса детей — жертв или свидетелей насилия» стремится решить две главные задачи. Первая и основная — защитить ребенка от </w:t>
      </w:r>
      <w:proofErr w:type="gramStart"/>
      <w:r w:rsidR="008E2093" w:rsidRPr="00774A78">
        <w:rPr>
          <w:rFonts w:ascii="Times New Roman" w:hAnsi="Times New Roman" w:cs="Times New Roman"/>
          <w:sz w:val="28"/>
          <w:szCs w:val="28"/>
          <w:shd w:val="clear" w:color="auto" w:fill="FFFFFF" w:themeFill="background1"/>
        </w:rPr>
        <w:t>вторичной</w:t>
      </w:r>
      <w:proofErr w:type="gramEnd"/>
      <w:r w:rsidR="008E2093" w:rsidRPr="00774A78">
        <w:rPr>
          <w:rFonts w:ascii="Times New Roman" w:hAnsi="Times New Roman" w:cs="Times New Roman"/>
          <w:sz w:val="28"/>
          <w:szCs w:val="28"/>
          <w:shd w:val="clear" w:color="auto" w:fill="FFFFFF" w:themeFill="background1"/>
        </w:rPr>
        <w:t xml:space="preserve"> психотравмы. Над ребенком уже совершили насилие — это </w:t>
      </w:r>
      <w:proofErr w:type="gramStart"/>
      <w:r w:rsidR="008E2093" w:rsidRPr="00774A78">
        <w:rPr>
          <w:rFonts w:ascii="Times New Roman" w:hAnsi="Times New Roman" w:cs="Times New Roman"/>
          <w:sz w:val="28"/>
          <w:szCs w:val="28"/>
          <w:shd w:val="clear" w:color="auto" w:fill="FFFFFF" w:themeFill="background1"/>
        </w:rPr>
        <w:t>первичная</w:t>
      </w:r>
      <w:proofErr w:type="gramEnd"/>
      <w:r w:rsidR="008E2093" w:rsidRPr="00774A78">
        <w:rPr>
          <w:rFonts w:ascii="Times New Roman" w:hAnsi="Times New Roman" w:cs="Times New Roman"/>
          <w:sz w:val="28"/>
          <w:szCs w:val="28"/>
          <w:shd w:val="clear" w:color="auto" w:fill="FFFFFF" w:themeFill="background1"/>
        </w:rPr>
        <w:t xml:space="preserve"> психотравма. А он еще должен рассказывать об этом каким-то посторонним людям. И для него это зачастую очень эмоционально болезненно, он вынужден мысленно возвращаться к психотравмирующим событиям, переживать их снова и снова. Мы должны выстроить условия для правильного контакта с ребенком, ситуацию, которая не будет вызывать дополнительную тревожность. Тревога всегда снижает продуктивность. Он должен знать и понимать, куда пришел, что с ним будет происходить, нужно определить круг его прав. Потому что ребенок имеет право замолчать и отказаться от продолжения разговора, если ему тяжело и плохо. Чтобы освободить ребенка от тревоги и страха, существует определенная принятая в международном сообществе технология подготовки его к опросу. Второй момент — правильно расспрашивать ребенка. Ведь тогда можно получить гораздо больше информации, полезной следствию. И детский рассказ будет намного более подробный, надежный и достоверный, нежели при стандартной процедуре допроса. </w:t>
      </w:r>
    </w:p>
    <w:p w:rsidR="008B5D61" w:rsidRPr="005E5700" w:rsidRDefault="008B5D61" w:rsidP="008B5D61">
      <w:pPr>
        <w:spacing w:after="0"/>
        <w:ind w:firstLine="708"/>
        <w:jc w:val="both"/>
        <w:rPr>
          <w:rFonts w:ascii="Times New Roman" w:eastAsia="Times New Roman" w:hAnsi="Times New Roman" w:cs="Times New Roman"/>
          <w:sz w:val="28"/>
          <w:szCs w:val="28"/>
        </w:rPr>
      </w:pPr>
      <w:r w:rsidRPr="005E5700">
        <w:rPr>
          <w:rFonts w:ascii="Times New Roman" w:eastAsia="Times New Roman" w:hAnsi="Times New Roman" w:cs="Times New Roman"/>
          <w:sz w:val="28"/>
          <w:szCs w:val="28"/>
        </w:rPr>
        <w:t xml:space="preserve">Большинство </w:t>
      </w:r>
      <w:r w:rsidRPr="00D015A0">
        <w:rPr>
          <w:rFonts w:ascii="Times New Roman" w:eastAsia="Times New Roman" w:hAnsi="Times New Roman" w:cs="Times New Roman"/>
          <w:sz w:val="28"/>
          <w:szCs w:val="28"/>
          <w:u w:val="single"/>
        </w:rPr>
        <w:t xml:space="preserve">родителей, педагогов и психологов боятся обсуждать тему сексуального насилия </w:t>
      </w:r>
      <w:r w:rsidRPr="00D015A0">
        <w:rPr>
          <w:rFonts w:ascii="Times New Roman" w:eastAsia="Times New Roman" w:hAnsi="Times New Roman" w:cs="Times New Roman"/>
          <w:b/>
          <w:sz w:val="28"/>
          <w:szCs w:val="28"/>
          <w:u w:val="single"/>
        </w:rPr>
        <w:t>больше, чем жертва</w:t>
      </w:r>
      <w:r w:rsidRPr="00D015A0">
        <w:rPr>
          <w:rFonts w:ascii="Times New Roman" w:eastAsia="Times New Roman" w:hAnsi="Times New Roman" w:cs="Times New Roman"/>
          <w:b/>
          <w:sz w:val="28"/>
          <w:szCs w:val="28"/>
        </w:rPr>
        <w:t>.</w:t>
      </w:r>
      <w:r w:rsidRPr="005E5700">
        <w:rPr>
          <w:rFonts w:ascii="Times New Roman" w:eastAsia="Times New Roman" w:hAnsi="Times New Roman" w:cs="Times New Roman"/>
          <w:sz w:val="28"/>
          <w:szCs w:val="28"/>
        </w:rPr>
        <w:t xml:space="preserve"> В беседах с детьми они не задают правильные вопросы на эту тему, а иногда и не слышат,</w:t>
      </w:r>
      <w:r>
        <w:rPr>
          <w:rFonts w:ascii="Times New Roman" w:eastAsia="Times New Roman" w:hAnsi="Times New Roman" w:cs="Times New Roman"/>
          <w:sz w:val="28"/>
          <w:szCs w:val="28"/>
        </w:rPr>
        <w:t xml:space="preserve"> или боятся услышать</w:t>
      </w:r>
      <w:r w:rsidR="006752E5">
        <w:rPr>
          <w:rFonts w:ascii="Times New Roman" w:eastAsia="Times New Roman" w:hAnsi="Times New Roman" w:cs="Times New Roman"/>
          <w:sz w:val="28"/>
          <w:szCs w:val="28"/>
        </w:rPr>
        <w:t>,</w:t>
      </w:r>
      <w:r w:rsidRPr="005E5700">
        <w:rPr>
          <w:rFonts w:ascii="Times New Roman" w:eastAsia="Times New Roman" w:hAnsi="Times New Roman" w:cs="Times New Roman"/>
          <w:sz w:val="28"/>
          <w:szCs w:val="28"/>
        </w:rPr>
        <w:t xml:space="preserve"> когда </w:t>
      </w:r>
      <w:r>
        <w:rPr>
          <w:rFonts w:ascii="Times New Roman" w:eastAsia="Times New Roman" w:hAnsi="Times New Roman" w:cs="Times New Roman"/>
          <w:sz w:val="28"/>
          <w:szCs w:val="28"/>
        </w:rPr>
        <w:t xml:space="preserve">дети </w:t>
      </w:r>
      <w:r w:rsidR="006752E5">
        <w:rPr>
          <w:rFonts w:ascii="Times New Roman" w:eastAsia="Times New Roman" w:hAnsi="Times New Roman" w:cs="Times New Roman"/>
          <w:sz w:val="28"/>
          <w:szCs w:val="28"/>
        </w:rPr>
        <w:t>говорят</w:t>
      </w:r>
      <w:r w:rsidRPr="005E5700">
        <w:rPr>
          <w:rFonts w:ascii="Times New Roman" w:eastAsia="Times New Roman" w:hAnsi="Times New Roman" w:cs="Times New Roman"/>
          <w:sz w:val="28"/>
          <w:szCs w:val="28"/>
        </w:rPr>
        <w:t xml:space="preserve"> им о совершенном насилии. </w:t>
      </w:r>
      <w:r w:rsidR="006752E5">
        <w:rPr>
          <w:rFonts w:ascii="Times New Roman" w:eastAsia="Times New Roman" w:hAnsi="Times New Roman" w:cs="Times New Roman"/>
          <w:sz w:val="28"/>
          <w:szCs w:val="28"/>
        </w:rPr>
        <w:t xml:space="preserve"> </w:t>
      </w:r>
    </w:p>
    <w:p w:rsidR="008B5D61" w:rsidRDefault="008B5D61" w:rsidP="008B5D61">
      <w:pPr>
        <w:spacing w:after="0"/>
        <w:ind w:firstLine="708"/>
        <w:jc w:val="both"/>
        <w:rPr>
          <w:rFonts w:ascii="Times New Roman" w:eastAsia="Times New Roman" w:hAnsi="Times New Roman" w:cs="Times New Roman"/>
          <w:bCs/>
          <w:iCs/>
          <w:sz w:val="28"/>
          <w:szCs w:val="28"/>
        </w:rPr>
      </w:pPr>
      <w:r w:rsidRPr="005E5700">
        <w:rPr>
          <w:rFonts w:ascii="Times New Roman" w:eastAsia="Times New Roman" w:hAnsi="Times New Roman" w:cs="Times New Roman"/>
          <w:sz w:val="28"/>
          <w:szCs w:val="28"/>
        </w:rPr>
        <w:lastRenderedPageBreak/>
        <w:t>Особенностью данных преступлений является то, что часто ребенок знает этого человека. Это могут быть люди, которым родители очень доверяют: отец, отчим, р</w:t>
      </w:r>
      <w:r>
        <w:rPr>
          <w:rFonts w:ascii="Times New Roman" w:eastAsia="Times New Roman" w:hAnsi="Times New Roman" w:cs="Times New Roman"/>
          <w:sz w:val="28"/>
          <w:szCs w:val="28"/>
        </w:rPr>
        <w:t>одственники, друзья, или те</w:t>
      </w:r>
      <w:r w:rsidRPr="005E5700">
        <w:rPr>
          <w:rFonts w:ascii="Times New Roman" w:eastAsia="Times New Roman" w:hAnsi="Times New Roman" w:cs="Times New Roman"/>
          <w:sz w:val="28"/>
          <w:szCs w:val="28"/>
        </w:rPr>
        <w:t>, кто в силу профессиональных обязанностей призван общаться с ним и защищать его: врач, учитель, воспитатель, тренер, священники т. д. Чаще всего эти люди ведут обычный о</w:t>
      </w:r>
      <w:r>
        <w:rPr>
          <w:rFonts w:ascii="Times New Roman" w:eastAsia="Times New Roman" w:hAnsi="Times New Roman" w:cs="Times New Roman"/>
          <w:sz w:val="28"/>
          <w:szCs w:val="28"/>
        </w:rPr>
        <w:t>браз жизни и ничем себя не </w:t>
      </w:r>
      <w:r w:rsidRPr="005E5700">
        <w:rPr>
          <w:rFonts w:ascii="Times New Roman" w:eastAsia="Times New Roman" w:hAnsi="Times New Roman" w:cs="Times New Roman"/>
          <w:sz w:val="28"/>
          <w:szCs w:val="28"/>
        </w:rPr>
        <w:t>выдают.</w:t>
      </w:r>
      <w:r w:rsidRPr="00C146A1">
        <w:rPr>
          <w:rFonts w:ascii="Times New Roman" w:eastAsia="Times New Roman" w:hAnsi="Times New Roman" w:cs="Times New Roman"/>
          <w:sz w:val="28"/>
          <w:szCs w:val="28"/>
        </w:rPr>
        <w:t> </w:t>
      </w:r>
      <w:r w:rsidRPr="005E570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5E5700">
        <w:rPr>
          <w:rFonts w:ascii="Times New Roman" w:eastAsia="Times New Roman" w:hAnsi="Times New Roman" w:cs="Times New Roman"/>
          <w:sz w:val="28"/>
          <w:szCs w:val="28"/>
        </w:rPr>
        <w:t xml:space="preserve">Установить факт сексуального насилия значительно труднее, чем физического, поскольку раскрытию семейной тайны препятствуют чувство вины, стыда и страха, испытываемые ребенком и другими членами семьи, которые знают о случившемся. Ребенку </w:t>
      </w:r>
      <w:r>
        <w:rPr>
          <w:rFonts w:ascii="Times New Roman" w:eastAsia="Times New Roman" w:hAnsi="Times New Roman" w:cs="Times New Roman"/>
          <w:sz w:val="28"/>
          <w:szCs w:val="28"/>
        </w:rPr>
        <w:t>кажется, что, рассказав об этом</w:t>
      </w:r>
      <w:r w:rsidRPr="005E5700">
        <w:rPr>
          <w:rFonts w:ascii="Times New Roman" w:eastAsia="Times New Roman" w:hAnsi="Times New Roman" w:cs="Times New Roman"/>
          <w:sz w:val="28"/>
          <w:szCs w:val="28"/>
        </w:rPr>
        <w:t>, он предаст отца или мать</w:t>
      </w:r>
      <w:r>
        <w:rPr>
          <w:rFonts w:ascii="Times New Roman" w:eastAsia="Times New Roman" w:hAnsi="Times New Roman" w:cs="Times New Roman"/>
          <w:sz w:val="28"/>
          <w:szCs w:val="28"/>
        </w:rPr>
        <w:t>, друга, родственника, знакомого</w:t>
      </w:r>
      <w:r w:rsidRPr="005E57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Детей</w:t>
      </w:r>
      <w:r w:rsidRPr="005E5700">
        <w:rPr>
          <w:rFonts w:ascii="Times New Roman" w:eastAsia="Times New Roman" w:hAnsi="Times New Roman" w:cs="Times New Roman"/>
          <w:sz w:val="28"/>
          <w:szCs w:val="28"/>
        </w:rPr>
        <w:t xml:space="preserve"> всегда преследует страх, что тот, кому они расск</w:t>
      </w:r>
      <w:r>
        <w:rPr>
          <w:rFonts w:ascii="Times New Roman" w:eastAsia="Times New Roman" w:hAnsi="Times New Roman" w:cs="Times New Roman"/>
          <w:sz w:val="28"/>
          <w:szCs w:val="28"/>
        </w:rPr>
        <w:t xml:space="preserve">ажут, отвергнет их, почувствует </w:t>
      </w:r>
      <w:r w:rsidRPr="005E5700">
        <w:rPr>
          <w:rFonts w:ascii="Times New Roman" w:eastAsia="Times New Roman" w:hAnsi="Times New Roman" w:cs="Times New Roman"/>
          <w:sz w:val="28"/>
          <w:szCs w:val="28"/>
        </w:rPr>
        <w:t xml:space="preserve"> отвращение</w:t>
      </w:r>
      <w:r>
        <w:rPr>
          <w:rFonts w:ascii="Times New Roman" w:eastAsia="Times New Roman" w:hAnsi="Times New Roman" w:cs="Times New Roman"/>
          <w:sz w:val="28"/>
          <w:szCs w:val="28"/>
        </w:rPr>
        <w:t xml:space="preserve"> к нему</w:t>
      </w:r>
      <w:r w:rsidRPr="005E5700">
        <w:rPr>
          <w:rFonts w:ascii="Times New Roman" w:eastAsia="Times New Roman" w:hAnsi="Times New Roman" w:cs="Times New Roman"/>
          <w:sz w:val="28"/>
          <w:szCs w:val="28"/>
        </w:rPr>
        <w:t>.</w:t>
      </w:r>
      <w:r w:rsidRPr="004D2C28">
        <w:rPr>
          <w:rFonts w:ascii="Times New Roman" w:eastAsia="Times New Roman" w:hAnsi="Times New Roman" w:cs="Times New Roman"/>
          <w:bCs/>
          <w:iCs/>
          <w:sz w:val="28"/>
          <w:szCs w:val="28"/>
        </w:rPr>
        <w:t xml:space="preserve"> </w:t>
      </w:r>
    </w:p>
    <w:p w:rsidR="008B5D61" w:rsidRDefault="008B5D61" w:rsidP="008B5D61">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r w:rsidRPr="00774A78">
        <w:rPr>
          <w:rFonts w:ascii="Times New Roman" w:hAnsi="Times New Roman" w:cs="Times New Roman"/>
          <w:sz w:val="28"/>
          <w:szCs w:val="28"/>
          <w:shd w:val="clear" w:color="auto" w:fill="FFFFFF" w:themeFill="background1"/>
        </w:rPr>
        <w:t>У МОО «Понимание» существует со Следственным комитетом официа</w:t>
      </w:r>
      <w:r>
        <w:rPr>
          <w:rFonts w:ascii="Times New Roman" w:hAnsi="Times New Roman" w:cs="Times New Roman"/>
          <w:sz w:val="28"/>
          <w:szCs w:val="28"/>
          <w:shd w:val="clear" w:color="auto" w:fill="FFFFFF" w:themeFill="background1"/>
        </w:rPr>
        <w:t>льное соглашение, и теперь детей</w:t>
      </w:r>
      <w:r w:rsidRPr="00774A78">
        <w:rPr>
          <w:rFonts w:ascii="Times New Roman" w:hAnsi="Times New Roman" w:cs="Times New Roman"/>
          <w:sz w:val="28"/>
          <w:szCs w:val="28"/>
          <w:shd w:val="clear" w:color="auto" w:fill="FFFFFF" w:themeFill="background1"/>
        </w:rPr>
        <w:t xml:space="preserve"> направляют к нам чаще. Польза от этого, по </w:t>
      </w:r>
      <w:r>
        <w:rPr>
          <w:rFonts w:ascii="Times New Roman" w:hAnsi="Times New Roman" w:cs="Times New Roman"/>
          <w:sz w:val="28"/>
          <w:szCs w:val="28"/>
          <w:shd w:val="clear" w:color="auto" w:fill="FFFFFF" w:themeFill="background1"/>
        </w:rPr>
        <w:t xml:space="preserve"> </w:t>
      </w:r>
      <w:r w:rsidRPr="00774A78">
        <w:rPr>
          <w:rFonts w:ascii="Times New Roman" w:hAnsi="Times New Roman" w:cs="Times New Roman"/>
          <w:sz w:val="28"/>
          <w:szCs w:val="28"/>
          <w:shd w:val="clear" w:color="auto" w:fill="FFFFFF" w:themeFill="background1"/>
        </w:rPr>
        <w:t xml:space="preserve">опыту, </w:t>
      </w:r>
      <w:r>
        <w:rPr>
          <w:rFonts w:ascii="Times New Roman" w:hAnsi="Times New Roman" w:cs="Times New Roman"/>
          <w:sz w:val="28"/>
          <w:szCs w:val="28"/>
          <w:shd w:val="clear" w:color="auto" w:fill="FFFFFF" w:themeFill="background1"/>
        </w:rPr>
        <w:t>большая.  Мы</w:t>
      </w:r>
      <w:r w:rsidRPr="00774A78">
        <w:rPr>
          <w:rFonts w:ascii="Times New Roman" w:hAnsi="Times New Roman" w:cs="Times New Roman"/>
          <w:sz w:val="28"/>
          <w:szCs w:val="28"/>
          <w:shd w:val="clear" w:color="auto" w:fill="FFFFFF" w:themeFill="background1"/>
        </w:rPr>
        <w:t xml:space="preserve"> </w:t>
      </w:r>
      <w:r w:rsidR="006752E5">
        <w:rPr>
          <w:rFonts w:ascii="Times New Roman" w:hAnsi="Times New Roman" w:cs="Times New Roman"/>
          <w:sz w:val="28"/>
          <w:szCs w:val="28"/>
          <w:shd w:val="clear" w:color="auto" w:fill="FFFFFF" w:themeFill="background1"/>
        </w:rPr>
        <w:t>опрашиваем</w:t>
      </w:r>
      <w:r w:rsidRPr="00C347C8">
        <w:rPr>
          <w:rFonts w:ascii="Times New Roman" w:hAnsi="Times New Roman" w:cs="Times New Roman"/>
          <w:sz w:val="28"/>
          <w:szCs w:val="28"/>
          <w:shd w:val="clear" w:color="auto" w:fill="FFFFFF" w:themeFill="background1"/>
        </w:rPr>
        <w:t xml:space="preserve"> </w:t>
      </w:r>
      <w:r w:rsidRPr="00774A78">
        <w:rPr>
          <w:rFonts w:ascii="Times New Roman" w:hAnsi="Times New Roman" w:cs="Times New Roman"/>
          <w:sz w:val="28"/>
          <w:szCs w:val="28"/>
          <w:shd w:val="clear" w:color="auto" w:fill="FFFFFF" w:themeFill="background1"/>
        </w:rPr>
        <w:t>дет</w:t>
      </w:r>
      <w:r w:rsidR="006752E5">
        <w:rPr>
          <w:rFonts w:ascii="Times New Roman" w:hAnsi="Times New Roman" w:cs="Times New Roman"/>
          <w:sz w:val="28"/>
          <w:szCs w:val="28"/>
          <w:shd w:val="clear" w:color="auto" w:fill="FFFFFF" w:themeFill="background1"/>
        </w:rPr>
        <w:t>ей</w:t>
      </w:r>
      <w:r w:rsidRPr="00774A78">
        <w:rPr>
          <w:rFonts w:ascii="Times New Roman" w:hAnsi="Times New Roman" w:cs="Times New Roman"/>
          <w:sz w:val="28"/>
          <w:szCs w:val="28"/>
          <w:shd w:val="clear" w:color="auto" w:fill="FFFFFF" w:themeFill="background1"/>
        </w:rPr>
        <w:t xml:space="preserve">, </w:t>
      </w:r>
      <w:proofErr w:type="gramStart"/>
      <w:r w:rsidRPr="00774A78">
        <w:rPr>
          <w:rFonts w:ascii="Times New Roman" w:hAnsi="Times New Roman" w:cs="Times New Roman"/>
          <w:sz w:val="28"/>
          <w:szCs w:val="28"/>
          <w:shd w:val="clear" w:color="auto" w:fill="FFFFFF" w:themeFill="background1"/>
        </w:rPr>
        <w:t>подвергшимися</w:t>
      </w:r>
      <w:proofErr w:type="gramEnd"/>
      <w:r w:rsidRPr="00774A78">
        <w:rPr>
          <w:rFonts w:ascii="Times New Roman" w:hAnsi="Times New Roman" w:cs="Times New Roman"/>
          <w:sz w:val="28"/>
          <w:szCs w:val="28"/>
          <w:shd w:val="clear" w:color="auto" w:fill="FFFFFF" w:themeFill="background1"/>
        </w:rPr>
        <w:t xml:space="preserve"> сексуальному насилию. Этот вид насилия четко прописан в Уголовном кодексе. Обычно </w:t>
      </w:r>
      <w:r>
        <w:rPr>
          <w:rFonts w:ascii="Times New Roman" w:hAnsi="Times New Roman" w:cs="Times New Roman"/>
          <w:sz w:val="28"/>
          <w:szCs w:val="28"/>
          <w:shd w:val="clear" w:color="auto" w:fill="FFFFFF" w:themeFill="background1"/>
        </w:rPr>
        <w:t xml:space="preserve"> </w:t>
      </w:r>
      <w:r w:rsidRPr="00774A78">
        <w:rPr>
          <w:rFonts w:ascii="Times New Roman" w:hAnsi="Times New Roman" w:cs="Times New Roman"/>
          <w:sz w:val="28"/>
          <w:szCs w:val="28"/>
          <w:shd w:val="clear" w:color="auto" w:fill="FFFFFF" w:themeFill="background1"/>
        </w:rPr>
        <w:t xml:space="preserve"> изуч</w:t>
      </w:r>
      <w:r>
        <w:rPr>
          <w:rFonts w:ascii="Times New Roman" w:hAnsi="Times New Roman" w:cs="Times New Roman"/>
          <w:sz w:val="28"/>
          <w:szCs w:val="28"/>
          <w:shd w:val="clear" w:color="auto" w:fill="FFFFFF" w:themeFill="background1"/>
        </w:rPr>
        <w:t>аем</w:t>
      </w:r>
      <w:r w:rsidRPr="00774A78">
        <w:rPr>
          <w:rFonts w:ascii="Times New Roman" w:hAnsi="Times New Roman" w:cs="Times New Roman"/>
          <w:sz w:val="28"/>
          <w:szCs w:val="28"/>
          <w:shd w:val="clear" w:color="auto" w:fill="FFFFFF" w:themeFill="background1"/>
        </w:rPr>
        <w:t xml:space="preserve"> предвари</w:t>
      </w:r>
      <w:r>
        <w:rPr>
          <w:rFonts w:ascii="Times New Roman" w:hAnsi="Times New Roman" w:cs="Times New Roman"/>
          <w:sz w:val="28"/>
          <w:szCs w:val="28"/>
          <w:shd w:val="clear" w:color="auto" w:fill="FFFFFF" w:themeFill="background1"/>
        </w:rPr>
        <w:t>тельные объяснения, расспрашиваем</w:t>
      </w:r>
      <w:r w:rsidRPr="00774A78">
        <w:rPr>
          <w:rFonts w:ascii="Times New Roman" w:hAnsi="Times New Roman" w:cs="Times New Roman"/>
          <w:sz w:val="28"/>
          <w:szCs w:val="28"/>
          <w:shd w:val="clear" w:color="auto" w:fill="FFFFFF" w:themeFill="background1"/>
        </w:rPr>
        <w:t xml:space="preserve"> компетентных лиц, что произошло. Со следователем </w:t>
      </w:r>
      <w:r>
        <w:rPr>
          <w:rFonts w:ascii="Times New Roman" w:hAnsi="Times New Roman" w:cs="Times New Roman"/>
          <w:sz w:val="28"/>
          <w:szCs w:val="28"/>
          <w:shd w:val="clear" w:color="auto" w:fill="FFFFFF" w:themeFill="background1"/>
        </w:rPr>
        <w:t xml:space="preserve"> </w:t>
      </w:r>
      <w:r w:rsidRPr="00774A78">
        <w:rPr>
          <w:rFonts w:ascii="Times New Roman" w:hAnsi="Times New Roman" w:cs="Times New Roman"/>
          <w:sz w:val="28"/>
          <w:szCs w:val="28"/>
          <w:shd w:val="clear" w:color="auto" w:fill="FFFFFF" w:themeFill="background1"/>
        </w:rPr>
        <w:t xml:space="preserve"> оговариваем, что именно нужно узнать. Если ребенок сам этого не расскажет, мне надо вывести его на это. Но </w:t>
      </w:r>
      <w:r>
        <w:rPr>
          <w:rFonts w:ascii="Times New Roman" w:hAnsi="Times New Roman" w:cs="Times New Roman"/>
          <w:sz w:val="28"/>
          <w:szCs w:val="28"/>
          <w:shd w:val="clear" w:color="auto" w:fill="FFFFFF" w:themeFill="background1"/>
        </w:rPr>
        <w:t xml:space="preserve"> бывает, что </w:t>
      </w:r>
      <w:r w:rsidRPr="00774A78">
        <w:rPr>
          <w:rFonts w:ascii="Times New Roman" w:hAnsi="Times New Roman" w:cs="Times New Roman"/>
          <w:sz w:val="28"/>
          <w:szCs w:val="28"/>
          <w:shd w:val="clear" w:color="auto" w:fill="FFFFFF" w:themeFill="background1"/>
        </w:rPr>
        <w:t xml:space="preserve"> выявляются вещи, о которых ни </w:t>
      </w:r>
      <w:r>
        <w:rPr>
          <w:rFonts w:ascii="Times New Roman" w:hAnsi="Times New Roman" w:cs="Times New Roman"/>
          <w:sz w:val="28"/>
          <w:szCs w:val="28"/>
          <w:shd w:val="clear" w:color="auto" w:fill="FFFFFF" w:themeFill="background1"/>
        </w:rPr>
        <w:t>специалист</w:t>
      </w:r>
      <w:r w:rsidRPr="00774A78">
        <w:rPr>
          <w:rFonts w:ascii="Times New Roman" w:hAnsi="Times New Roman" w:cs="Times New Roman"/>
          <w:sz w:val="28"/>
          <w:szCs w:val="28"/>
          <w:shd w:val="clear" w:color="auto" w:fill="FFFFFF" w:themeFill="background1"/>
        </w:rPr>
        <w:t>, ни</w:t>
      </w:r>
      <w:r w:rsidRPr="00A33B2D">
        <w:rPr>
          <w:rFonts w:ascii="Times New Roman" w:hAnsi="Times New Roman" w:cs="Times New Roman"/>
          <w:sz w:val="28"/>
          <w:szCs w:val="28"/>
          <w:shd w:val="clear" w:color="auto" w:fill="FFFFFF" w:themeFill="background1"/>
        </w:rPr>
        <w:t xml:space="preserve"> </w:t>
      </w:r>
      <w:r w:rsidRPr="00774A78">
        <w:rPr>
          <w:rFonts w:ascii="Times New Roman" w:hAnsi="Times New Roman" w:cs="Times New Roman"/>
          <w:sz w:val="28"/>
          <w:szCs w:val="28"/>
          <w:shd w:val="clear" w:color="auto" w:fill="FFFFFF" w:themeFill="background1"/>
        </w:rPr>
        <w:t xml:space="preserve">следователь и предположить не могли. </w:t>
      </w:r>
      <w:r>
        <w:rPr>
          <w:rFonts w:ascii="Times New Roman" w:hAnsi="Times New Roman" w:cs="Times New Roman"/>
          <w:sz w:val="28"/>
          <w:szCs w:val="28"/>
          <w:shd w:val="clear" w:color="auto" w:fill="FFFFFF" w:themeFill="background1"/>
        </w:rPr>
        <w:t xml:space="preserve"> </w:t>
      </w:r>
    </w:p>
    <w:p w:rsidR="008B5D61" w:rsidRDefault="008B5D61" w:rsidP="008B5D61">
      <w:pPr>
        <w:spacing w:after="0"/>
        <w:ind w:firstLine="708"/>
        <w:jc w:val="both"/>
        <w:rPr>
          <w:rFonts w:ascii="Times New Roman" w:hAnsi="Times New Roman" w:cs="Times New Roman"/>
          <w:sz w:val="28"/>
          <w:szCs w:val="28"/>
          <w:shd w:val="clear" w:color="auto" w:fill="FFFFFF" w:themeFill="background1"/>
        </w:rPr>
      </w:pPr>
      <w:r w:rsidRPr="00774A78">
        <w:rPr>
          <w:rFonts w:ascii="Times New Roman" w:hAnsi="Times New Roman" w:cs="Times New Roman"/>
          <w:sz w:val="28"/>
          <w:szCs w:val="28"/>
          <w:shd w:val="clear" w:color="auto" w:fill="FFFFFF" w:themeFill="background1"/>
        </w:rPr>
        <w:t xml:space="preserve"> Сначала проходит обязательная подготовка ребенка к опросу. Мы стараемся снять тревогу по определенной</w:t>
      </w:r>
      <w:r w:rsidRPr="00A33B2D">
        <w:rPr>
          <w:rFonts w:ascii="Times New Roman" w:hAnsi="Times New Roman" w:cs="Times New Roman"/>
          <w:sz w:val="28"/>
          <w:szCs w:val="28"/>
          <w:shd w:val="clear" w:color="auto" w:fill="FFFFFF" w:themeFill="background1"/>
        </w:rPr>
        <w:t xml:space="preserve"> </w:t>
      </w:r>
      <w:r w:rsidRPr="00774A78">
        <w:rPr>
          <w:rFonts w:ascii="Times New Roman" w:hAnsi="Times New Roman" w:cs="Times New Roman"/>
          <w:sz w:val="28"/>
          <w:szCs w:val="28"/>
          <w:shd w:val="clear" w:color="auto" w:fill="FFFFFF" w:themeFill="background1"/>
        </w:rPr>
        <w:t xml:space="preserve">схеме. Это как привести его в кабинет к врачу, и весь его негативный опыт сразу поднимается, ребенок впадает в ступор из-за страха. А если ребенок идет к врачу и с ним перед процедурой поговорили, четко описали и рассказали честно, что с ним будут делать, он воспринимает ситуацию совершенно по-другому. </w:t>
      </w:r>
      <w:r>
        <w:rPr>
          <w:rFonts w:ascii="Times New Roman" w:hAnsi="Times New Roman" w:cs="Times New Roman"/>
          <w:sz w:val="28"/>
          <w:szCs w:val="28"/>
          <w:shd w:val="clear" w:color="auto" w:fill="FFFFFF" w:themeFill="background1"/>
        </w:rPr>
        <w:t xml:space="preserve">Боится, конечно, но знает, что с ним будут делать. </w:t>
      </w:r>
      <w:r w:rsidRPr="00774A78">
        <w:rPr>
          <w:rFonts w:ascii="Times New Roman" w:hAnsi="Times New Roman" w:cs="Times New Roman"/>
          <w:sz w:val="28"/>
          <w:szCs w:val="28"/>
          <w:shd w:val="clear" w:color="auto" w:fill="FFFFFF" w:themeFill="background1"/>
        </w:rPr>
        <w:t>Сам опрос проводится по специальному алгоритму. Это конкретные 10 шагов, определенные правила разговора. Например, ни в коем случае не должно быть наводящих вопросов. Хорошими мы называем вопросы вроде «расскажи мне, как это было», «расскажи мне, что случилось», «а что было дальше?», «а что было еще?», «а что ты еще можешь рассказать?», т. е. стимулирующие ребенка к свободному рассказу. Ни в коем случае нельзя перебивать ребенка, потому что нормальный правдивый</w:t>
      </w:r>
      <w:r w:rsidRPr="00A33B2D">
        <w:rPr>
          <w:rFonts w:ascii="Times New Roman" w:hAnsi="Times New Roman" w:cs="Times New Roman"/>
          <w:sz w:val="28"/>
          <w:szCs w:val="28"/>
          <w:shd w:val="clear" w:color="auto" w:fill="FFFFFF" w:themeFill="background1"/>
        </w:rPr>
        <w:t xml:space="preserve"> </w:t>
      </w:r>
      <w:r w:rsidRPr="00774A78">
        <w:rPr>
          <w:rFonts w:ascii="Times New Roman" w:hAnsi="Times New Roman" w:cs="Times New Roman"/>
          <w:sz w:val="28"/>
          <w:szCs w:val="28"/>
          <w:shd w:val="clear" w:color="auto" w:fill="FFFFFF" w:themeFill="background1"/>
        </w:rPr>
        <w:t xml:space="preserve">рассказ, как в принципе и рассказ взрослого человека, перескакивает от одного события к другому. И это уже дело интервьюера — зафиксировать, запомнить, в какой момент затем вернуться для уточнения. И всегда должна быть ссылка на то, что ребенок это сам сказал, например: «Вот </w:t>
      </w:r>
      <w:r w:rsidRPr="00774A78">
        <w:rPr>
          <w:rFonts w:ascii="Times New Roman" w:hAnsi="Times New Roman" w:cs="Times New Roman"/>
          <w:sz w:val="28"/>
          <w:szCs w:val="28"/>
          <w:shd w:val="clear" w:color="auto" w:fill="FFFFFF" w:themeFill="background1"/>
        </w:rPr>
        <w:lastRenderedPageBreak/>
        <w:t xml:space="preserve">ты мне сказала, что вы зашли в эту комнату. Расскажи мне об этом подробнее, расскажи мне об этом еще». Важно, что это не </w:t>
      </w:r>
      <w:r>
        <w:rPr>
          <w:rFonts w:ascii="Times New Roman" w:hAnsi="Times New Roman" w:cs="Times New Roman"/>
          <w:sz w:val="28"/>
          <w:szCs w:val="28"/>
          <w:shd w:val="clear" w:color="auto" w:fill="FFFFFF" w:themeFill="background1"/>
        </w:rPr>
        <w:t xml:space="preserve">  придумал специалист</w:t>
      </w:r>
      <w:r w:rsidRPr="00774A78">
        <w:rPr>
          <w:rFonts w:ascii="Times New Roman" w:hAnsi="Times New Roman" w:cs="Times New Roman"/>
          <w:sz w:val="28"/>
          <w:szCs w:val="28"/>
          <w:shd w:val="clear" w:color="auto" w:fill="FFFFFF" w:themeFill="background1"/>
        </w:rPr>
        <w:t xml:space="preserve">, что они были в этой комнате, наводящего ничего в этом нет. Но </w:t>
      </w:r>
      <w:r>
        <w:rPr>
          <w:rFonts w:ascii="Times New Roman" w:hAnsi="Times New Roman" w:cs="Times New Roman"/>
          <w:sz w:val="28"/>
          <w:szCs w:val="28"/>
          <w:shd w:val="clear" w:color="auto" w:fill="FFFFFF" w:themeFill="background1"/>
        </w:rPr>
        <w:t>психолог подсказывает</w:t>
      </w:r>
      <w:r w:rsidRPr="00774A78">
        <w:rPr>
          <w:rFonts w:ascii="Times New Roman" w:hAnsi="Times New Roman" w:cs="Times New Roman"/>
          <w:sz w:val="28"/>
          <w:szCs w:val="28"/>
          <w:shd w:val="clear" w:color="auto" w:fill="FFFFFF" w:themeFill="background1"/>
        </w:rPr>
        <w:t xml:space="preserve"> ребенку его собственные слова и хоч</w:t>
      </w:r>
      <w:r>
        <w:rPr>
          <w:rFonts w:ascii="Times New Roman" w:hAnsi="Times New Roman" w:cs="Times New Roman"/>
          <w:sz w:val="28"/>
          <w:szCs w:val="28"/>
          <w:shd w:val="clear" w:color="auto" w:fill="FFFFFF" w:themeFill="background1"/>
        </w:rPr>
        <w:t>ет</w:t>
      </w:r>
      <w:r w:rsidRPr="00774A78">
        <w:rPr>
          <w:rFonts w:ascii="Times New Roman" w:hAnsi="Times New Roman" w:cs="Times New Roman"/>
          <w:sz w:val="28"/>
          <w:szCs w:val="28"/>
          <w:shd w:val="clear" w:color="auto" w:fill="FFFFFF" w:themeFill="background1"/>
        </w:rPr>
        <w:t>, чтобы он вернулся мыслями к тому месту и более подробно развернул ту картину. Существует специальная технология, как</w:t>
      </w:r>
      <w:r w:rsidRPr="00A33B2D">
        <w:rPr>
          <w:rFonts w:ascii="Times New Roman" w:hAnsi="Times New Roman" w:cs="Times New Roman"/>
          <w:sz w:val="28"/>
          <w:szCs w:val="28"/>
          <w:shd w:val="clear" w:color="auto" w:fill="FFFFFF" w:themeFill="background1"/>
        </w:rPr>
        <w:t xml:space="preserve"> </w:t>
      </w:r>
      <w:r w:rsidRPr="00774A78">
        <w:rPr>
          <w:rFonts w:ascii="Times New Roman" w:hAnsi="Times New Roman" w:cs="Times New Roman"/>
          <w:sz w:val="28"/>
          <w:szCs w:val="28"/>
          <w:shd w:val="clear" w:color="auto" w:fill="FFFFFF" w:themeFill="background1"/>
        </w:rPr>
        <w:t>правильно «вести ребенка по памя</w:t>
      </w:r>
      <w:r>
        <w:rPr>
          <w:rFonts w:ascii="Times New Roman" w:hAnsi="Times New Roman" w:cs="Times New Roman"/>
          <w:sz w:val="28"/>
          <w:szCs w:val="28"/>
          <w:shd w:val="clear" w:color="auto" w:fill="FFFFFF" w:themeFill="background1"/>
        </w:rPr>
        <w:t>ти». Очень большую роль играют мелкие детали рассказа, иногда с их помощью «раскручивается»  вся картина преступления: цвет, запах,  какие-то образы, ассоциации и т.д.</w:t>
      </w:r>
    </w:p>
    <w:p w:rsidR="008B5D61" w:rsidRPr="005E5700" w:rsidRDefault="008B5D61" w:rsidP="008B5D61">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themeFill="background1"/>
        </w:rPr>
        <w:t xml:space="preserve"> </w:t>
      </w:r>
      <w:r w:rsidRPr="00774A78">
        <w:rPr>
          <w:rFonts w:ascii="Times New Roman" w:hAnsi="Times New Roman" w:cs="Times New Roman"/>
          <w:sz w:val="28"/>
          <w:szCs w:val="28"/>
          <w:shd w:val="clear" w:color="auto" w:fill="FFFFFF" w:themeFill="background1"/>
        </w:rPr>
        <w:t>Родители чаще всего находятся в другом помещении, а</w:t>
      </w:r>
      <w:r w:rsidRPr="00A33B2D">
        <w:rPr>
          <w:rFonts w:ascii="Times New Roman" w:hAnsi="Times New Roman" w:cs="Times New Roman"/>
          <w:sz w:val="28"/>
          <w:szCs w:val="28"/>
          <w:shd w:val="clear" w:color="auto" w:fill="FFFFFF" w:themeFill="background1"/>
        </w:rPr>
        <w:t xml:space="preserve"> </w:t>
      </w:r>
      <w:r w:rsidRPr="00774A78">
        <w:rPr>
          <w:rFonts w:ascii="Times New Roman" w:hAnsi="Times New Roman" w:cs="Times New Roman"/>
          <w:sz w:val="28"/>
          <w:szCs w:val="28"/>
          <w:shd w:val="clear" w:color="auto" w:fill="FFFFFF" w:themeFill="background1"/>
        </w:rPr>
        <w:t>если в исключительных случаях присутствуют, то должны молчать и находиться вне поля зрения ребенка. Видео может посмотреть судья. Он, кстати, может дополнительно отследить невербальное поведение ребенка, что в напечатанном протоколе прочесть нельзя. А это зачастую одно из</w:t>
      </w:r>
      <w:r w:rsidRPr="00A33B2D">
        <w:rPr>
          <w:rFonts w:ascii="Times New Roman" w:hAnsi="Times New Roman" w:cs="Times New Roman"/>
          <w:sz w:val="28"/>
          <w:szCs w:val="28"/>
          <w:shd w:val="clear" w:color="auto" w:fill="FFFFFF" w:themeFill="background1"/>
        </w:rPr>
        <w:t xml:space="preserve"> </w:t>
      </w:r>
      <w:r w:rsidRPr="00774A78">
        <w:rPr>
          <w:rFonts w:ascii="Times New Roman" w:hAnsi="Times New Roman" w:cs="Times New Roman"/>
          <w:sz w:val="28"/>
          <w:szCs w:val="28"/>
          <w:shd w:val="clear" w:color="auto" w:fill="FFFFFF" w:themeFill="background1"/>
        </w:rPr>
        <w:t>самых убедитель</w:t>
      </w:r>
      <w:r>
        <w:rPr>
          <w:rFonts w:ascii="Times New Roman" w:hAnsi="Times New Roman" w:cs="Times New Roman"/>
          <w:sz w:val="28"/>
          <w:szCs w:val="28"/>
          <w:shd w:val="clear" w:color="auto" w:fill="FFFFFF" w:themeFill="background1"/>
        </w:rPr>
        <w:t>ных доказательств достоверности </w:t>
      </w:r>
      <w:r w:rsidRPr="00774A78">
        <w:rPr>
          <w:rFonts w:ascii="Times New Roman" w:hAnsi="Times New Roman" w:cs="Times New Roman"/>
          <w:sz w:val="28"/>
          <w:szCs w:val="28"/>
          <w:shd w:val="clear" w:color="auto" w:fill="FFFFFF" w:themeFill="background1"/>
        </w:rPr>
        <w:t>показаний.</w:t>
      </w:r>
    </w:p>
    <w:p w:rsidR="001C6416" w:rsidRDefault="008B5D61" w:rsidP="001C6416">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themeFill="background1"/>
        </w:rPr>
        <w:t xml:space="preserve"> </w:t>
      </w:r>
      <w:r w:rsidRPr="00774A78">
        <w:rPr>
          <w:rFonts w:ascii="Times New Roman" w:hAnsi="Times New Roman" w:cs="Times New Roman"/>
          <w:sz w:val="28"/>
          <w:szCs w:val="28"/>
          <w:shd w:val="clear" w:color="auto" w:fill="FFFFFF" w:themeFill="background1"/>
        </w:rPr>
        <w:t>Рассказ записывается двумя камерами на видео, которое присоединяется к материалам дела. Это нужно, чтобы оградить ребенка от повторных допросов и опросов в суде. Ведь одна из самых сильных психотравм — поставить несовершеннолетнюю жертву лицом к лицу с насильником. Ничего более жестокого придумать нельзя</w:t>
      </w:r>
      <w:r>
        <w:rPr>
          <w:rFonts w:ascii="Times New Roman" w:hAnsi="Times New Roman" w:cs="Times New Roman"/>
          <w:sz w:val="28"/>
          <w:szCs w:val="28"/>
          <w:shd w:val="clear" w:color="auto" w:fill="FFFFFF" w:themeFill="background1"/>
        </w:rPr>
        <w:t>.</w:t>
      </w:r>
      <w:r w:rsidRPr="00774A78">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 xml:space="preserve">В моей практике была ситуация, когда в суд вызвали ребёнка (11 лет) для дачи показаний перед предполагаемым насильником (отчимом). Мать согласилась на опрос дочери в суде. В ходе заседания девочка отказалась от своих показаний.  </w:t>
      </w:r>
      <w:r w:rsidR="001C6416" w:rsidRPr="005E5700">
        <w:rPr>
          <w:rFonts w:ascii="Times New Roman" w:eastAsia="Times New Roman" w:hAnsi="Times New Roman" w:cs="Times New Roman"/>
          <w:sz w:val="28"/>
          <w:szCs w:val="28"/>
        </w:rPr>
        <w:t xml:space="preserve">Обычно жертвами сексуальных домогательств являются дети моложе 12 лет, </w:t>
      </w:r>
      <w:r w:rsidR="001C6416">
        <w:rPr>
          <w:rFonts w:ascii="Times New Roman" w:eastAsia="Times New Roman" w:hAnsi="Times New Roman" w:cs="Times New Roman"/>
          <w:sz w:val="28"/>
          <w:szCs w:val="28"/>
        </w:rPr>
        <w:t xml:space="preserve"> достаточно</w:t>
      </w:r>
      <w:r w:rsidR="001C6416" w:rsidRPr="005E5700">
        <w:rPr>
          <w:rFonts w:ascii="Times New Roman" w:eastAsia="Times New Roman" w:hAnsi="Times New Roman" w:cs="Times New Roman"/>
          <w:sz w:val="28"/>
          <w:szCs w:val="28"/>
        </w:rPr>
        <w:t xml:space="preserve"> часто ими становятся в возрасте 3-7 лет</w:t>
      </w:r>
      <w:r w:rsidR="001C6416">
        <w:rPr>
          <w:rFonts w:ascii="Times New Roman" w:eastAsia="Times New Roman" w:hAnsi="Times New Roman" w:cs="Times New Roman"/>
          <w:sz w:val="28"/>
          <w:szCs w:val="28"/>
        </w:rPr>
        <w:t xml:space="preserve"> или дети с особенностями развития</w:t>
      </w:r>
      <w:r w:rsidR="001C6416" w:rsidRPr="005E5700">
        <w:rPr>
          <w:rFonts w:ascii="Times New Roman" w:eastAsia="Times New Roman" w:hAnsi="Times New Roman" w:cs="Times New Roman"/>
          <w:sz w:val="28"/>
          <w:szCs w:val="28"/>
        </w:rPr>
        <w:t xml:space="preserve">. Ребенок </w:t>
      </w:r>
      <w:r w:rsidR="001C6416">
        <w:rPr>
          <w:rFonts w:ascii="Times New Roman" w:eastAsia="Times New Roman" w:hAnsi="Times New Roman" w:cs="Times New Roman"/>
          <w:sz w:val="28"/>
          <w:szCs w:val="28"/>
        </w:rPr>
        <w:t xml:space="preserve"> </w:t>
      </w:r>
      <w:r w:rsidR="001C6416" w:rsidRPr="005E5700">
        <w:rPr>
          <w:rFonts w:ascii="Times New Roman" w:eastAsia="Times New Roman" w:hAnsi="Times New Roman" w:cs="Times New Roman"/>
          <w:sz w:val="28"/>
          <w:szCs w:val="28"/>
        </w:rPr>
        <w:t xml:space="preserve"> не понимает происходящего, его легче запугать, склонить к тому, чтобы он никому не говорил том, что произошло (то есть заключить договор молчания</w:t>
      </w:r>
      <w:r w:rsidR="001C6416">
        <w:rPr>
          <w:rFonts w:ascii="Times New Roman" w:eastAsia="Times New Roman" w:hAnsi="Times New Roman" w:cs="Times New Roman"/>
          <w:sz w:val="28"/>
          <w:szCs w:val="28"/>
        </w:rPr>
        <w:t>, «наш секрет»</w:t>
      </w:r>
      <w:r w:rsidR="001C6416" w:rsidRPr="005E5700">
        <w:rPr>
          <w:rFonts w:ascii="Times New Roman" w:eastAsia="Times New Roman" w:hAnsi="Times New Roman" w:cs="Times New Roman"/>
          <w:sz w:val="28"/>
          <w:szCs w:val="28"/>
        </w:rPr>
        <w:t>). Также совершивший насилие взрослый надеется, что в этом возрасте ребенок еще не сможет словами описать произошедшее. Поскольку фантазии ребенка зачастую смешаны с реальностью, то, вероятно, его рассказу не поверят, даже если он что-то об этом и расскажет.</w:t>
      </w:r>
      <w:r w:rsidR="001C6416">
        <w:rPr>
          <w:rFonts w:ascii="Times New Roman" w:eastAsia="Times New Roman" w:hAnsi="Times New Roman" w:cs="Times New Roman"/>
          <w:sz w:val="28"/>
          <w:szCs w:val="28"/>
        </w:rPr>
        <w:t xml:space="preserve"> </w:t>
      </w:r>
    </w:p>
    <w:p w:rsidR="001C6416" w:rsidRDefault="001C6416" w:rsidP="001C6416">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последнее время участились случаи вступление в половую связь с несовершеннолетними, заведомо не достигшими возраста  шестнадцатилетнего возраста. </w:t>
      </w:r>
    </w:p>
    <w:p w:rsidR="008B5D61" w:rsidRPr="001C6416" w:rsidRDefault="001C6416" w:rsidP="001C6416">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время работы в комнате опроса с 2015 года проведено 42 опроса несовершеннолетних, из них: в 2017 году проведено – 24 опроса, за 3 месяца 2018 года – 3. Для опроса несовершеннолетних обращаются </w:t>
      </w:r>
      <w:r>
        <w:rPr>
          <w:rFonts w:ascii="Times New Roman" w:eastAsia="Times New Roman" w:hAnsi="Times New Roman" w:cs="Times New Roman"/>
          <w:sz w:val="28"/>
          <w:szCs w:val="28"/>
        </w:rPr>
        <w:lastRenderedPageBreak/>
        <w:t>заинтересованные структуры не только Новополоцка, но и Ушачского, Верхнедвинского, Полоцкого, Миорского районов.</w:t>
      </w:r>
    </w:p>
    <w:p w:rsidR="00071A54" w:rsidRPr="005E5700" w:rsidRDefault="00071A54" w:rsidP="00071A54">
      <w:pPr>
        <w:spacing w:after="0"/>
        <w:ind w:firstLine="708"/>
        <w:jc w:val="both"/>
        <w:rPr>
          <w:rFonts w:ascii="Times New Roman" w:eastAsia="Times New Roman" w:hAnsi="Times New Roman" w:cs="Times New Roman"/>
          <w:sz w:val="28"/>
          <w:szCs w:val="28"/>
        </w:rPr>
      </w:pPr>
      <w:r w:rsidRPr="005E5700">
        <w:rPr>
          <w:rFonts w:ascii="Times New Roman" w:eastAsia="Times New Roman" w:hAnsi="Times New Roman" w:cs="Times New Roman"/>
          <w:sz w:val="28"/>
          <w:szCs w:val="28"/>
        </w:rPr>
        <w:t>Если же помощь не оказана вовремя, ребенок остается один на один со своей проблемой.  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8B5D61" w:rsidRDefault="008B5D61" w:rsidP="008B5D61">
      <w:pPr>
        <w:shd w:val="clear" w:color="auto" w:fill="FFFFFF" w:themeFill="background1"/>
        <w:spacing w:after="0"/>
        <w:ind w:firstLine="708"/>
        <w:jc w:val="both"/>
        <w:rPr>
          <w:shd w:val="clear" w:color="auto" w:fill="FFFFFF" w:themeFill="background1"/>
        </w:rPr>
      </w:pPr>
      <w:r w:rsidRPr="00AA2530">
        <w:rPr>
          <w:rFonts w:ascii="Arial" w:eastAsia="Times New Roman" w:hAnsi="Arial" w:cs="Arial"/>
          <w:color w:val="545454"/>
          <w:sz w:val="24"/>
          <w:szCs w:val="24"/>
          <w:shd w:val="clear" w:color="auto" w:fill="FFFFFF"/>
        </w:rPr>
        <w:br/>
      </w:r>
    </w:p>
    <w:p w:rsidR="008B5D61" w:rsidRDefault="008B5D61" w:rsidP="008B5D61">
      <w:pPr>
        <w:shd w:val="clear" w:color="auto" w:fill="FFFFFF" w:themeFill="background1"/>
        <w:jc w:val="both"/>
        <w:rPr>
          <w:shd w:val="clear" w:color="auto" w:fill="FFFFFF" w:themeFill="background1"/>
        </w:rPr>
      </w:pPr>
    </w:p>
    <w:p w:rsidR="008B5D61" w:rsidRDefault="008B5D61" w:rsidP="008B5D61">
      <w:pPr>
        <w:shd w:val="clear" w:color="auto" w:fill="FFFFFF" w:themeFill="background1"/>
        <w:jc w:val="both"/>
        <w:rPr>
          <w:shd w:val="clear" w:color="auto" w:fill="FFFFFF" w:themeFill="background1"/>
        </w:rPr>
      </w:pPr>
    </w:p>
    <w:p w:rsidR="008B5D61" w:rsidRDefault="008B5D61" w:rsidP="008B5D61">
      <w:pPr>
        <w:shd w:val="clear" w:color="auto" w:fill="FFFFFF" w:themeFill="background1"/>
        <w:jc w:val="both"/>
        <w:rPr>
          <w:shd w:val="clear" w:color="auto" w:fill="FFFFFF" w:themeFill="background1"/>
        </w:rPr>
      </w:pPr>
    </w:p>
    <w:p w:rsidR="008B5D61" w:rsidRDefault="008B5D61" w:rsidP="008B5D61">
      <w:pPr>
        <w:shd w:val="clear" w:color="auto" w:fill="FFFFFF" w:themeFill="background1"/>
        <w:jc w:val="both"/>
        <w:rPr>
          <w:shd w:val="clear" w:color="auto" w:fill="FFFFFF" w:themeFill="background1"/>
        </w:rPr>
      </w:pPr>
    </w:p>
    <w:p w:rsidR="008B5D61" w:rsidRDefault="008B5D61" w:rsidP="008B5D61">
      <w:pPr>
        <w:shd w:val="clear" w:color="auto" w:fill="FFFFFF" w:themeFill="background1"/>
        <w:jc w:val="both"/>
        <w:rPr>
          <w:shd w:val="clear" w:color="auto" w:fill="FFFFFF" w:themeFill="background1"/>
        </w:rPr>
      </w:pPr>
    </w:p>
    <w:p w:rsidR="008B5D61" w:rsidRDefault="008B5D61" w:rsidP="008B5D61">
      <w:pPr>
        <w:shd w:val="clear" w:color="auto" w:fill="FFFFFF" w:themeFill="background1"/>
        <w:jc w:val="both"/>
        <w:rPr>
          <w:rFonts w:ascii="Times New Roman" w:hAnsi="Times New Roman" w:cs="Times New Roman"/>
          <w:sz w:val="28"/>
          <w:szCs w:val="28"/>
        </w:rPr>
      </w:pPr>
    </w:p>
    <w:p w:rsidR="00FE7047" w:rsidRDefault="00FE7047"/>
    <w:sectPr w:rsidR="00FE7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B5D61"/>
    <w:rsid w:val="00071A54"/>
    <w:rsid w:val="001C6416"/>
    <w:rsid w:val="004637F4"/>
    <w:rsid w:val="006752E5"/>
    <w:rsid w:val="008B5D61"/>
    <w:rsid w:val="008E2093"/>
    <w:rsid w:val="00FE7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5D61"/>
  </w:style>
  <w:style w:type="paragraph" w:styleId="a3">
    <w:name w:val="Normal (Web)"/>
    <w:basedOn w:val="a"/>
    <w:uiPriority w:val="99"/>
    <w:semiHidden/>
    <w:unhideWhenUsed/>
    <w:rsid w:val="008B5D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1202</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2018-04-11T08:58:00Z</dcterms:created>
  <dcterms:modified xsi:type="dcterms:W3CDTF">2018-04-11T10:26:00Z</dcterms:modified>
</cp:coreProperties>
</file>