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D0" w:rsidRPr="00B37DD0" w:rsidRDefault="00B37DD0" w:rsidP="00B37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  <w:r w:rsidRPr="00B37DD0">
        <w:rPr>
          <w:rFonts w:ascii="Times New Roman" w:eastAsia="Calibri" w:hAnsi="Times New Roman" w:cs="Times New Roman"/>
          <w:b/>
          <w:sz w:val="24"/>
          <w:szCs w:val="28"/>
        </w:rPr>
        <w:t>ГУО «Социально-педагогический центр г.Новополоцка»</w:t>
      </w:r>
    </w:p>
    <w:p w:rsidR="00B37DD0" w:rsidRPr="00B37DD0" w:rsidRDefault="00B37DD0" w:rsidP="00B37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DD0" w:rsidRDefault="00B37DD0" w:rsidP="00B37DD0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B37DD0">
        <w:rPr>
          <w:rFonts w:ascii="Times New Roman" w:eastAsia="Calibri" w:hAnsi="Times New Roman" w:cs="Times New Roman"/>
          <w:b/>
          <w:i/>
          <w:szCs w:val="28"/>
        </w:rPr>
        <w:t>отел профилактики семейного неблагополучия,</w:t>
      </w:r>
    </w:p>
    <w:p w:rsidR="00B37DD0" w:rsidRPr="00B37DD0" w:rsidRDefault="00B37DD0" w:rsidP="00B37DD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Cs w:val="28"/>
        </w:rPr>
      </w:pPr>
      <w:r w:rsidRPr="00B37DD0">
        <w:rPr>
          <w:rFonts w:ascii="Times New Roman" w:eastAsia="Calibri" w:hAnsi="Times New Roman" w:cs="Times New Roman"/>
          <w:b/>
          <w:i/>
          <w:szCs w:val="28"/>
        </w:rPr>
        <w:t xml:space="preserve"> социального сиротства</w:t>
      </w:r>
    </w:p>
    <w:p w:rsidR="00B37DD0" w:rsidRPr="00B37DD0" w:rsidRDefault="00B37DD0" w:rsidP="00712C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7DD0" w:rsidRPr="00B37DD0" w:rsidRDefault="00B37DD0" w:rsidP="00B37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C89" w:rsidRDefault="00B37DD0" w:rsidP="004E486E">
      <w:pPr>
        <w:pStyle w:val="a4"/>
        <w:ind w:right="2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2C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Памятка </w:t>
      </w:r>
    </w:p>
    <w:p w:rsidR="00B37DD0" w:rsidRPr="00712C89" w:rsidRDefault="00B37DD0" w:rsidP="004E486E">
      <w:pPr>
        <w:pStyle w:val="a4"/>
        <w:ind w:right="26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2C8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организации работы совета </w:t>
      </w:r>
      <w:r w:rsidR="00712C89">
        <w:rPr>
          <w:rFonts w:ascii="Times New Roman" w:hAnsi="Times New Roman" w:cs="Times New Roman"/>
          <w:b/>
          <w:i/>
          <w:sz w:val="28"/>
          <w:szCs w:val="28"/>
          <w:u w:val="single"/>
        </w:rPr>
        <w:t>учреждения образования по профилактике безнадзорности и правонарушений несовершеннолетних</w:t>
      </w:r>
    </w:p>
    <w:p w:rsidR="00644225" w:rsidRDefault="00644225" w:rsidP="006442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9DA" w:rsidRDefault="00C749DA" w:rsidP="00712C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749DA" w:rsidRDefault="00C749DA" w:rsidP="00712C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749DA" w:rsidRDefault="00C749DA" w:rsidP="00712C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37DD0" w:rsidRDefault="00B37DD0" w:rsidP="006442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C89" w:rsidRDefault="00712C89" w:rsidP="00712C8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14525" cy="1196579"/>
            <wp:effectExtent l="19050" t="0" r="9525" b="0"/>
            <wp:docPr id="3" name="Рисунок 2" descr="I:\b762fe038af8fafee4036e2508f87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b762fe038af8fafee4036e2508f87b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01" cy="1196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C89" w:rsidRDefault="00712C89" w:rsidP="00712C8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0C2" w:rsidRDefault="007D20C2" w:rsidP="00712C8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89" w:rsidRDefault="00712C89" w:rsidP="00712C8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43325" cy="1615166"/>
            <wp:effectExtent l="19050" t="0" r="9525" b="0"/>
            <wp:docPr id="1" name="Рисунок 1" descr="I: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m_fu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103" cy="162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D0" w:rsidRDefault="00712C89" w:rsidP="00712C8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37DD0" w:rsidRDefault="00BD7064" w:rsidP="00712C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B37DD0" w:rsidRPr="008D60AB" w:rsidRDefault="00B37DD0" w:rsidP="00C749DA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60AB">
        <w:rPr>
          <w:rFonts w:ascii="Times New Roman" w:hAnsi="Times New Roman"/>
          <w:i/>
          <w:sz w:val="28"/>
          <w:szCs w:val="28"/>
        </w:rPr>
        <w:lastRenderedPageBreak/>
        <w:t>Документация совета учреждения образования по профилактике безнадзорности и правонарушений несовершенн</w:t>
      </w:r>
      <w:r w:rsidR="00C749DA" w:rsidRPr="008D60AB">
        <w:rPr>
          <w:rFonts w:ascii="Times New Roman" w:hAnsi="Times New Roman"/>
          <w:i/>
          <w:sz w:val="28"/>
          <w:szCs w:val="28"/>
        </w:rPr>
        <w:t>олетних веде</w:t>
      </w:r>
      <w:r w:rsidRPr="008D60AB">
        <w:rPr>
          <w:rFonts w:ascii="Times New Roman" w:hAnsi="Times New Roman"/>
          <w:i/>
          <w:sz w:val="28"/>
          <w:szCs w:val="28"/>
        </w:rPr>
        <w:t xml:space="preserve">тся в соответствии с Положением о совете учреждения образования по профилактике безнадзорности и правонарушений несовершеннолетних от 27 ноября 2017 года № 146 </w:t>
      </w:r>
      <w:r w:rsidRPr="008D60AB">
        <w:rPr>
          <w:rFonts w:ascii="Times New Roman" w:hAnsi="Times New Roman" w:cs="Times New Roman"/>
          <w:i/>
          <w:sz w:val="28"/>
          <w:szCs w:val="28"/>
        </w:rPr>
        <w:t>с изменениями и дополнениями от 23.11.2021</w:t>
      </w:r>
      <w:r w:rsidRPr="008D60AB">
        <w:rPr>
          <w:rFonts w:ascii="Times New Roman" w:hAnsi="Times New Roman"/>
          <w:i/>
          <w:sz w:val="28"/>
          <w:szCs w:val="28"/>
        </w:rPr>
        <w:t xml:space="preserve">, Методическими рекомендациями по организации деятельности совета учреждения образования по профилактике безнадзорности и правонарушений несовершеннолетних от 31.08.2020, приказом отдела по образованию </w:t>
      </w:r>
      <w:proofErr w:type="spellStart"/>
      <w:r w:rsidR="00C749DA" w:rsidRPr="008D60AB">
        <w:rPr>
          <w:rFonts w:ascii="Times New Roman" w:hAnsi="Times New Roman"/>
          <w:i/>
          <w:sz w:val="28"/>
          <w:szCs w:val="28"/>
        </w:rPr>
        <w:t>Новополоцкого</w:t>
      </w:r>
      <w:proofErr w:type="spellEnd"/>
      <w:r w:rsidR="00C749DA" w:rsidRPr="008D60AB">
        <w:rPr>
          <w:rFonts w:ascii="Times New Roman" w:hAnsi="Times New Roman"/>
          <w:i/>
          <w:sz w:val="28"/>
          <w:szCs w:val="28"/>
        </w:rPr>
        <w:t xml:space="preserve"> горисполкома </w:t>
      </w:r>
      <w:r w:rsidRPr="008D60AB">
        <w:rPr>
          <w:rFonts w:ascii="Times New Roman" w:hAnsi="Times New Roman"/>
          <w:i/>
          <w:sz w:val="28"/>
          <w:szCs w:val="28"/>
        </w:rPr>
        <w:t>№ 370 от 19.10.2020 «О совершенствовании работы совета учреждения образования по профилактике безнадзорности и правонарушений несовершеннолетних»</w:t>
      </w:r>
      <w:r w:rsidR="00C749DA" w:rsidRPr="008D60AB">
        <w:rPr>
          <w:rFonts w:ascii="Times New Roman" w:hAnsi="Times New Roman"/>
          <w:i/>
          <w:sz w:val="28"/>
          <w:szCs w:val="28"/>
        </w:rPr>
        <w:t xml:space="preserve">, приказом отдела по образованию </w:t>
      </w:r>
      <w:proofErr w:type="spellStart"/>
      <w:r w:rsidR="00C749DA" w:rsidRPr="008D60AB">
        <w:rPr>
          <w:rFonts w:ascii="Times New Roman" w:hAnsi="Times New Roman"/>
          <w:i/>
          <w:sz w:val="28"/>
          <w:szCs w:val="28"/>
        </w:rPr>
        <w:t>Новополоцкого</w:t>
      </w:r>
      <w:proofErr w:type="spellEnd"/>
      <w:r w:rsidR="00C749DA" w:rsidRPr="008D60AB">
        <w:rPr>
          <w:rFonts w:ascii="Times New Roman" w:hAnsi="Times New Roman"/>
          <w:i/>
          <w:sz w:val="28"/>
          <w:szCs w:val="28"/>
        </w:rPr>
        <w:t xml:space="preserve"> горисполкома № 319 от 14.06.2021 «Об обеспечении безопасных условий жизни детей и межведомственном взаимодействии»</w:t>
      </w:r>
      <w:r w:rsidR="00F77725" w:rsidRPr="008D60AB">
        <w:rPr>
          <w:rFonts w:ascii="Times New Roman" w:hAnsi="Times New Roman"/>
          <w:i/>
          <w:sz w:val="28"/>
          <w:szCs w:val="28"/>
        </w:rPr>
        <w:t xml:space="preserve"> (п.</w:t>
      </w:r>
      <w:r w:rsidR="00AA2E68">
        <w:rPr>
          <w:rFonts w:ascii="Times New Roman" w:hAnsi="Times New Roman"/>
          <w:i/>
          <w:sz w:val="28"/>
          <w:szCs w:val="28"/>
        </w:rPr>
        <w:t>1.</w:t>
      </w:r>
      <w:r w:rsidR="00F77725" w:rsidRPr="008D60AB">
        <w:rPr>
          <w:rFonts w:ascii="Times New Roman" w:hAnsi="Times New Roman"/>
          <w:i/>
          <w:sz w:val="28"/>
          <w:szCs w:val="28"/>
        </w:rPr>
        <w:t>5)</w:t>
      </w:r>
      <w:r w:rsidR="00C749DA" w:rsidRPr="008D60AB">
        <w:rPr>
          <w:rFonts w:ascii="Times New Roman" w:hAnsi="Times New Roman"/>
          <w:i/>
          <w:sz w:val="28"/>
          <w:szCs w:val="28"/>
        </w:rPr>
        <w:t>.</w:t>
      </w:r>
    </w:p>
    <w:p w:rsidR="005550F7" w:rsidRPr="008D60AB" w:rsidRDefault="005550F7" w:rsidP="00E570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57FF" w:rsidRPr="008D60AB" w:rsidRDefault="00961D4F" w:rsidP="005E5D2F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0AB">
        <w:rPr>
          <w:rFonts w:ascii="Times New Roman" w:hAnsi="Times New Roman" w:cs="Times New Roman"/>
          <w:i/>
          <w:sz w:val="28"/>
          <w:szCs w:val="28"/>
          <w:u w:val="single"/>
        </w:rPr>
        <w:t>Документация совета учреждения образования по профилактике безнадзорности и прав</w:t>
      </w:r>
      <w:r w:rsidR="005E5D2F" w:rsidRPr="008D60AB">
        <w:rPr>
          <w:rFonts w:ascii="Times New Roman" w:hAnsi="Times New Roman" w:cs="Times New Roman"/>
          <w:i/>
          <w:sz w:val="28"/>
          <w:szCs w:val="28"/>
          <w:u w:val="single"/>
        </w:rPr>
        <w:t>онарушений несовершеннолетних (д</w:t>
      </w:r>
      <w:r w:rsidRPr="008D60AB">
        <w:rPr>
          <w:rFonts w:ascii="Times New Roman" w:hAnsi="Times New Roman" w:cs="Times New Roman"/>
          <w:i/>
          <w:sz w:val="28"/>
          <w:szCs w:val="28"/>
          <w:u w:val="single"/>
        </w:rPr>
        <w:t>алее - совет профилактики) содержит:</w:t>
      </w:r>
    </w:p>
    <w:p w:rsidR="00974626" w:rsidRPr="008D60AB" w:rsidRDefault="00E570DF" w:rsidP="00E570D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Положение;</w:t>
      </w:r>
    </w:p>
    <w:p w:rsidR="00974626" w:rsidRPr="008D60AB" w:rsidRDefault="00E570DF" w:rsidP="00E570D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приказ об утверждении состава совета профилактики;</w:t>
      </w:r>
    </w:p>
    <w:p w:rsidR="005E5D2F" w:rsidRPr="008D60AB" w:rsidRDefault="005E5D2F" w:rsidP="005E5D2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приказы об изменениях в составе совета профилактики (при их наличии);</w:t>
      </w:r>
    </w:p>
    <w:p w:rsidR="00974626" w:rsidRPr="008D60AB" w:rsidRDefault="00E570DF" w:rsidP="00E570D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план работы совета профилактики на календарный год;</w:t>
      </w:r>
    </w:p>
    <w:p w:rsidR="005550F7" w:rsidRPr="008D60AB" w:rsidRDefault="005E5D2F" w:rsidP="00E570D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lastRenderedPageBreak/>
        <w:t xml:space="preserve">повестки </w:t>
      </w:r>
      <w:r w:rsidR="005550F7" w:rsidRPr="008D60AB">
        <w:rPr>
          <w:rFonts w:ascii="Times New Roman" w:hAnsi="Times New Roman" w:cs="Times New Roman"/>
          <w:sz w:val="28"/>
          <w:szCs w:val="28"/>
        </w:rPr>
        <w:t>заседаний;</w:t>
      </w:r>
    </w:p>
    <w:p w:rsidR="00974626" w:rsidRPr="008D60AB" w:rsidRDefault="00E570DF" w:rsidP="00E570D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протоколы заседаний совета профилактики;</w:t>
      </w:r>
    </w:p>
    <w:p w:rsidR="005E5D2F" w:rsidRPr="008D60AB" w:rsidRDefault="005E5D2F" w:rsidP="00E570D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листы о получении выписки из протокола совета по профилактике на руки в части касающейся (ответственные лица за выполнения решений совета по профилактике, которые не являются членами совета, знакомятся с выпиской совета по профилактике путем проставления подписи и даты ознакомления);</w:t>
      </w:r>
    </w:p>
    <w:p w:rsidR="00974626" w:rsidRPr="008D60AB" w:rsidRDefault="00E570DF" w:rsidP="00E570D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иные рассматриваемые материалы (</w:t>
      </w:r>
      <w:r w:rsidR="005E5D2F" w:rsidRPr="008D60AB">
        <w:rPr>
          <w:rFonts w:ascii="Times New Roman" w:hAnsi="Times New Roman" w:cs="Times New Roman"/>
          <w:sz w:val="28"/>
          <w:szCs w:val="28"/>
        </w:rPr>
        <w:t>анализ, докладная записка и др.</w:t>
      </w:r>
      <w:r w:rsidRPr="008D60AB">
        <w:rPr>
          <w:rFonts w:ascii="Times New Roman" w:hAnsi="Times New Roman" w:cs="Times New Roman"/>
          <w:sz w:val="28"/>
          <w:szCs w:val="28"/>
        </w:rPr>
        <w:t>).</w:t>
      </w:r>
    </w:p>
    <w:p w:rsidR="005550F7" w:rsidRPr="008D60AB" w:rsidRDefault="005550F7" w:rsidP="00E570D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1D4F" w:rsidRPr="008D60AB" w:rsidRDefault="00961D4F" w:rsidP="00E570DF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60AB">
        <w:rPr>
          <w:rFonts w:ascii="Times New Roman" w:hAnsi="Times New Roman" w:cs="Times New Roman"/>
          <w:i/>
          <w:sz w:val="28"/>
          <w:szCs w:val="28"/>
          <w:u w:val="single"/>
        </w:rPr>
        <w:t>Состав совета профилактики</w:t>
      </w:r>
      <w:r w:rsidR="005550F7" w:rsidRPr="008D60A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A06ED" w:rsidRPr="008D60AB" w:rsidRDefault="00E570DF" w:rsidP="002A06ED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 xml:space="preserve">избирается из числа работников УО, иных государственных органов, представителей общественных образований </w:t>
      </w:r>
      <w:r w:rsidRPr="008D60AB">
        <w:rPr>
          <w:rFonts w:ascii="Times New Roman" w:hAnsi="Times New Roman" w:cs="Times New Roman"/>
          <w:sz w:val="28"/>
          <w:szCs w:val="28"/>
          <w:u w:val="single"/>
        </w:rPr>
        <w:t>с их согласия</w:t>
      </w:r>
      <w:r w:rsidR="007D255F" w:rsidRPr="008D60AB">
        <w:rPr>
          <w:rFonts w:ascii="Times New Roman" w:hAnsi="Times New Roman" w:cs="Times New Roman"/>
          <w:sz w:val="28"/>
          <w:szCs w:val="28"/>
        </w:rPr>
        <w:t xml:space="preserve"> (по запросу).</w:t>
      </w:r>
      <w:r w:rsidR="002A06ED" w:rsidRPr="008D60AB">
        <w:rPr>
          <w:rFonts w:ascii="Times New Roman" w:hAnsi="Times New Roman" w:cs="Times New Roman"/>
          <w:sz w:val="28"/>
          <w:szCs w:val="28"/>
        </w:rPr>
        <w:t xml:space="preserve"> В</w:t>
      </w:r>
      <w:r w:rsidR="007D255F" w:rsidRPr="008D60AB">
        <w:rPr>
          <w:rFonts w:ascii="Times New Roman" w:hAnsi="Times New Roman" w:cs="Times New Roman"/>
          <w:sz w:val="28"/>
          <w:szCs w:val="28"/>
        </w:rPr>
        <w:t xml:space="preserve"> соответствии с пунктом 8 Комплекса мер по поддержанию дисциплины и правопорядка в учреждениях образования, профилактике противоправного поведения (далее - Комплекс мер) включаются сотрудники инспекций по делам несовершеннолетних или участковые инспекторы милиции.</w:t>
      </w:r>
    </w:p>
    <w:p w:rsidR="00974626" w:rsidRPr="008D60AB" w:rsidRDefault="00716824" w:rsidP="0071682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деятельностью совета профилактики осуществляет председатель совета профилактике </w:t>
      </w:r>
      <w:r w:rsidR="00E570DF" w:rsidRPr="008D60AB">
        <w:rPr>
          <w:rFonts w:ascii="Times New Roman" w:hAnsi="Times New Roman" w:cs="Times New Roman"/>
          <w:sz w:val="28"/>
          <w:szCs w:val="28"/>
        </w:rPr>
        <w:t>директор</w:t>
      </w:r>
      <w:r w:rsidR="007D255F" w:rsidRPr="008D60AB">
        <w:rPr>
          <w:rFonts w:ascii="Times New Roman" w:hAnsi="Times New Roman" w:cs="Times New Roman"/>
          <w:sz w:val="28"/>
          <w:szCs w:val="28"/>
        </w:rPr>
        <w:t xml:space="preserve"> (заведующий)</w:t>
      </w:r>
      <w:r w:rsidRPr="008D60AB">
        <w:rPr>
          <w:rFonts w:ascii="Times New Roman" w:hAnsi="Times New Roman" w:cs="Times New Roman"/>
          <w:sz w:val="28"/>
          <w:szCs w:val="28"/>
        </w:rPr>
        <w:t xml:space="preserve"> УО, а в его отсутствие – заместитель председателя совета профилактики (заместитель директора по воспитательной работе (заместитель заведующего по основной деятельности).</w:t>
      </w:r>
    </w:p>
    <w:p w:rsidR="00974626" w:rsidRPr="008D60AB" w:rsidRDefault="00E570DF" w:rsidP="00E570DF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lastRenderedPageBreak/>
        <w:t>недопустимы случаи назначения председателем совета профилактики заместителя директора</w:t>
      </w:r>
      <w:r w:rsidR="007D255F" w:rsidRPr="008D60AB">
        <w:rPr>
          <w:rFonts w:ascii="Times New Roman" w:hAnsi="Times New Roman" w:cs="Times New Roman"/>
          <w:sz w:val="28"/>
          <w:szCs w:val="28"/>
        </w:rPr>
        <w:t xml:space="preserve"> (заместителя заведующего)</w:t>
      </w:r>
      <w:r w:rsidRPr="008D60AB">
        <w:rPr>
          <w:rFonts w:ascii="Times New Roman" w:hAnsi="Times New Roman" w:cs="Times New Roman"/>
          <w:sz w:val="28"/>
          <w:szCs w:val="28"/>
        </w:rPr>
        <w:t>, иных педагогических работников.</w:t>
      </w:r>
    </w:p>
    <w:p w:rsidR="00974626" w:rsidRPr="008D60AB" w:rsidRDefault="00E570DF" w:rsidP="00E570DF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заместителем председателя совета профилактики назначается заместитель директора по учебно-воспитательной (воспитательной) работе</w:t>
      </w:r>
      <w:r w:rsidR="007D255F" w:rsidRPr="008D60AB">
        <w:rPr>
          <w:rFonts w:ascii="Times New Roman" w:hAnsi="Times New Roman" w:cs="Times New Roman"/>
          <w:sz w:val="28"/>
          <w:szCs w:val="28"/>
        </w:rPr>
        <w:t xml:space="preserve"> (заместитель заведующего по основной деятельности)</w:t>
      </w:r>
      <w:r w:rsidR="00716824" w:rsidRPr="008D60AB">
        <w:rPr>
          <w:rFonts w:ascii="Times New Roman" w:hAnsi="Times New Roman" w:cs="Times New Roman"/>
          <w:sz w:val="28"/>
          <w:szCs w:val="28"/>
        </w:rPr>
        <w:t>.</w:t>
      </w:r>
    </w:p>
    <w:p w:rsidR="00974626" w:rsidRPr="008D60AB" w:rsidRDefault="00974626" w:rsidP="007D255F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7808" w:rsidRPr="008D60AB" w:rsidRDefault="00961D4F" w:rsidP="0024739D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AB">
        <w:rPr>
          <w:rFonts w:ascii="Times New Roman" w:hAnsi="Times New Roman" w:cs="Times New Roman"/>
          <w:b/>
          <w:sz w:val="28"/>
          <w:szCs w:val="28"/>
        </w:rPr>
        <w:t xml:space="preserve">Персональный и численный состав совета профилактики </w:t>
      </w:r>
      <w:r w:rsidRPr="008D60AB">
        <w:rPr>
          <w:rFonts w:ascii="Times New Roman" w:hAnsi="Times New Roman" w:cs="Times New Roman"/>
          <w:b/>
          <w:sz w:val="28"/>
          <w:szCs w:val="28"/>
          <w:u w:val="single"/>
        </w:rPr>
        <w:t>утверждается приказом директора</w:t>
      </w:r>
      <w:r w:rsidR="00657808" w:rsidRPr="008D60A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(заведующего) </w:t>
      </w:r>
      <w:r w:rsidRPr="008D60AB">
        <w:rPr>
          <w:rFonts w:ascii="Times New Roman" w:hAnsi="Times New Roman" w:cs="Times New Roman"/>
          <w:b/>
          <w:sz w:val="28"/>
          <w:szCs w:val="28"/>
          <w:u w:val="single"/>
        </w:rPr>
        <w:t>УО на начало календарного года</w:t>
      </w:r>
      <w:r w:rsidR="00657808" w:rsidRPr="008D60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626" w:rsidRPr="008D60AB" w:rsidRDefault="005550F7" w:rsidP="00E570D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(</w:t>
      </w:r>
      <w:r w:rsidR="00716824" w:rsidRPr="008D60AB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071F9D" w:rsidRPr="008D6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F9D" w:rsidRPr="008D60AB">
        <w:rPr>
          <w:rFonts w:ascii="Times New Roman" w:hAnsi="Times New Roman" w:cs="Times New Roman"/>
          <w:sz w:val="28"/>
          <w:szCs w:val="28"/>
        </w:rPr>
        <w:t>Новополоцким</w:t>
      </w:r>
      <w:proofErr w:type="spellEnd"/>
      <w:r w:rsidR="00071F9D" w:rsidRPr="008D60AB">
        <w:rPr>
          <w:rFonts w:ascii="Times New Roman" w:hAnsi="Times New Roman" w:cs="Times New Roman"/>
          <w:sz w:val="28"/>
          <w:szCs w:val="28"/>
        </w:rPr>
        <w:t xml:space="preserve"> ГОВД, по запросу отдела по образованию, списка закрепленных за учреждениями образования сотрудников ГОВД, для </w:t>
      </w:r>
      <w:r w:rsidR="00071F9D" w:rsidRPr="008D60AB">
        <w:rPr>
          <w:rFonts w:ascii="Times New Roman" w:eastAsia="SimSun" w:hAnsi="Times New Roman"/>
          <w:sz w:val="28"/>
          <w:szCs w:val="28"/>
        </w:rPr>
        <w:t>включения их в состав совета профилактики учреждений образования города,</w:t>
      </w:r>
      <w:r w:rsidR="00071F9D" w:rsidRPr="008D60AB">
        <w:rPr>
          <w:rFonts w:ascii="Times New Roman" w:hAnsi="Times New Roman" w:cs="Times New Roman"/>
          <w:sz w:val="28"/>
          <w:szCs w:val="28"/>
        </w:rPr>
        <w:t xml:space="preserve"> включить их в состав совета профилактики. </w:t>
      </w:r>
      <w:r w:rsidR="00C70AFC" w:rsidRPr="008D60AB">
        <w:rPr>
          <w:rFonts w:ascii="Times New Roman" w:hAnsi="Times New Roman" w:cs="Times New Roman"/>
          <w:sz w:val="28"/>
          <w:szCs w:val="28"/>
        </w:rPr>
        <w:t>Так как, о</w:t>
      </w:r>
      <w:r w:rsidR="00E570DF" w:rsidRPr="008D60AB">
        <w:rPr>
          <w:rFonts w:ascii="Times New Roman" w:hAnsi="Times New Roman" w:cs="Times New Roman"/>
          <w:sz w:val="28"/>
          <w:szCs w:val="28"/>
        </w:rPr>
        <w:t xml:space="preserve">снованием для включения в состав совета профилактики сотрудника ИДН/РОВД </w:t>
      </w:r>
      <w:r w:rsidR="00E570DF" w:rsidRPr="008D60AB">
        <w:rPr>
          <w:rFonts w:ascii="Times New Roman" w:hAnsi="Times New Roman" w:cs="Times New Roman"/>
          <w:sz w:val="28"/>
          <w:szCs w:val="28"/>
          <w:u w:val="single"/>
        </w:rPr>
        <w:t>является письменный ответ на запрос.</w:t>
      </w:r>
    </w:p>
    <w:p w:rsidR="00961D4F" w:rsidRPr="008D60AB" w:rsidRDefault="00961D4F" w:rsidP="00E570D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  <w:u w:val="single"/>
        </w:rPr>
        <w:t>Секретарь совета</w:t>
      </w:r>
      <w:r w:rsidRPr="008D60AB">
        <w:rPr>
          <w:rFonts w:ascii="Times New Roman" w:hAnsi="Times New Roman" w:cs="Times New Roman"/>
          <w:sz w:val="28"/>
          <w:szCs w:val="28"/>
        </w:rPr>
        <w:t xml:space="preserve"> профилактики на текущий год избирается на первом (январском) заседании общим голосованием по предложенным кандидатурам из членов совета профилактики (пункт</w:t>
      </w:r>
      <w:r w:rsidR="00716824" w:rsidRPr="008D60AB">
        <w:rPr>
          <w:rFonts w:ascii="Times New Roman" w:hAnsi="Times New Roman" w:cs="Times New Roman"/>
          <w:sz w:val="28"/>
          <w:szCs w:val="28"/>
        </w:rPr>
        <w:t xml:space="preserve"> </w:t>
      </w:r>
      <w:r w:rsidRPr="008D60AB">
        <w:rPr>
          <w:rFonts w:ascii="Times New Roman" w:hAnsi="Times New Roman" w:cs="Times New Roman"/>
          <w:sz w:val="28"/>
          <w:szCs w:val="28"/>
        </w:rPr>
        <w:t>10 Положения).</w:t>
      </w:r>
    </w:p>
    <w:p w:rsidR="00B07278" w:rsidRPr="008D60AB" w:rsidRDefault="00B07278" w:rsidP="00B0727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/>
          <w:sz w:val="28"/>
          <w:szCs w:val="28"/>
        </w:rPr>
        <w:t>в случае</w:t>
      </w:r>
      <w:r w:rsidR="00657808" w:rsidRPr="008D60AB">
        <w:rPr>
          <w:rFonts w:ascii="Times New Roman" w:hAnsi="Times New Roman"/>
          <w:sz w:val="28"/>
          <w:szCs w:val="28"/>
        </w:rPr>
        <w:t xml:space="preserve"> отсутствия </w:t>
      </w:r>
      <w:r w:rsidRPr="008D60AB">
        <w:rPr>
          <w:rFonts w:ascii="Times New Roman" w:hAnsi="Times New Roman"/>
          <w:sz w:val="28"/>
          <w:szCs w:val="28"/>
        </w:rPr>
        <w:t xml:space="preserve">секретаря </w:t>
      </w:r>
      <w:r w:rsidR="00657808" w:rsidRPr="008D60AB">
        <w:rPr>
          <w:rFonts w:ascii="Times New Roman" w:hAnsi="Times New Roman"/>
          <w:sz w:val="28"/>
          <w:szCs w:val="28"/>
        </w:rPr>
        <w:t xml:space="preserve">(отпуск, больничный лист) </w:t>
      </w:r>
      <w:r w:rsidRPr="008D60AB">
        <w:rPr>
          <w:rFonts w:ascii="Times New Roman" w:hAnsi="Times New Roman"/>
          <w:sz w:val="28"/>
          <w:szCs w:val="28"/>
        </w:rPr>
        <w:t>на заседании совета по профилактике в начале заседани</w:t>
      </w:r>
      <w:r w:rsidR="00657808" w:rsidRPr="008D60AB">
        <w:rPr>
          <w:rFonts w:ascii="Times New Roman" w:hAnsi="Times New Roman"/>
          <w:sz w:val="28"/>
          <w:szCs w:val="28"/>
        </w:rPr>
        <w:t xml:space="preserve">я избирается новый секретарь (на период отсутствия основного секретаря) </w:t>
      </w:r>
      <w:r w:rsidRPr="008D60AB">
        <w:rPr>
          <w:rFonts w:ascii="Times New Roman" w:hAnsi="Times New Roman"/>
          <w:sz w:val="28"/>
          <w:szCs w:val="28"/>
        </w:rPr>
        <w:t>из числа членов совета по профилактике, отразив это в протоколе</w:t>
      </w:r>
      <w:r w:rsidR="00657808" w:rsidRPr="008D60AB">
        <w:rPr>
          <w:rFonts w:ascii="Times New Roman" w:hAnsi="Times New Roman"/>
          <w:sz w:val="28"/>
          <w:szCs w:val="28"/>
        </w:rPr>
        <w:t xml:space="preserve"> </w:t>
      </w:r>
      <w:r w:rsidR="00657808" w:rsidRPr="008D60AB">
        <w:rPr>
          <w:rFonts w:ascii="Times New Roman" w:hAnsi="Times New Roman"/>
          <w:sz w:val="28"/>
          <w:szCs w:val="28"/>
        </w:rPr>
        <w:lastRenderedPageBreak/>
        <w:t>(п.1.2. прика</w:t>
      </w:r>
      <w:r w:rsidR="00F95BF5" w:rsidRPr="008D60AB">
        <w:rPr>
          <w:rFonts w:ascii="Times New Roman" w:hAnsi="Times New Roman"/>
          <w:sz w:val="28"/>
          <w:szCs w:val="28"/>
        </w:rPr>
        <w:t>з</w:t>
      </w:r>
      <w:r w:rsidR="0024739D" w:rsidRPr="008D60AB">
        <w:rPr>
          <w:rFonts w:ascii="Times New Roman" w:hAnsi="Times New Roman"/>
          <w:sz w:val="28"/>
          <w:szCs w:val="28"/>
        </w:rPr>
        <w:t>а</w:t>
      </w:r>
      <w:r w:rsidR="00F95BF5" w:rsidRPr="008D60AB">
        <w:rPr>
          <w:rFonts w:ascii="Times New Roman" w:hAnsi="Times New Roman"/>
          <w:sz w:val="28"/>
          <w:szCs w:val="28"/>
        </w:rPr>
        <w:t xml:space="preserve"> </w:t>
      </w:r>
      <w:r w:rsidR="00657808" w:rsidRPr="008D60AB">
        <w:rPr>
          <w:rFonts w:ascii="Times New Roman" w:hAnsi="Times New Roman"/>
          <w:sz w:val="28"/>
          <w:szCs w:val="28"/>
        </w:rPr>
        <w:t>отдела по образованию № 370 от 19.10.2020</w:t>
      </w:r>
      <w:r w:rsidR="00F95BF5" w:rsidRPr="008D60AB">
        <w:rPr>
          <w:rFonts w:ascii="Times New Roman" w:hAnsi="Times New Roman"/>
          <w:sz w:val="28"/>
          <w:szCs w:val="28"/>
        </w:rPr>
        <w:t>)</w:t>
      </w:r>
      <w:r w:rsidRPr="008D60AB">
        <w:rPr>
          <w:rFonts w:ascii="Times New Roman" w:hAnsi="Times New Roman"/>
          <w:sz w:val="28"/>
          <w:szCs w:val="28"/>
        </w:rPr>
        <w:t>;</w:t>
      </w:r>
    </w:p>
    <w:p w:rsidR="0024739D" w:rsidRPr="008D60AB" w:rsidRDefault="00961D4F" w:rsidP="0024739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В протоколе делается запись о принятом решении по избранию секретаря, а затем - в приказе по итогам заседания.</w:t>
      </w:r>
    </w:p>
    <w:p w:rsidR="00961D4F" w:rsidRPr="008D60AB" w:rsidRDefault="00961D4F" w:rsidP="0024739D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В приказе следует указать, что член совета профилактики, избранный секретарем исполняет свои функциональные обязанности до избрания нового секретаря.</w:t>
      </w:r>
    </w:p>
    <w:p w:rsidR="00961D4F" w:rsidRPr="008D60AB" w:rsidRDefault="00961D4F" w:rsidP="00E570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4626" w:rsidRPr="008D60AB" w:rsidRDefault="00E570DF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Численный состав совета профилактики рекомендуется формировать так, чтобы число членов совета профилактики делилось на 3 без остатка, поскольку принятые решения являются правомочными, если в них принимает участи</w:t>
      </w:r>
      <w:r w:rsidR="0024739D" w:rsidRPr="008D60AB">
        <w:rPr>
          <w:rFonts w:ascii="Times New Roman" w:hAnsi="Times New Roman" w:cs="Times New Roman"/>
          <w:sz w:val="28"/>
          <w:szCs w:val="28"/>
        </w:rPr>
        <w:t xml:space="preserve">е не менее 2/3 членов (пункт 16 </w:t>
      </w:r>
      <w:r w:rsidRPr="008D60AB">
        <w:rPr>
          <w:rFonts w:ascii="Times New Roman" w:hAnsi="Times New Roman" w:cs="Times New Roman"/>
          <w:sz w:val="28"/>
          <w:szCs w:val="28"/>
        </w:rPr>
        <w:t>Положения), т.е. 6, 9, 12 членов совета профилактики, в том числе председатель, заместитель, секретарь.</w:t>
      </w:r>
    </w:p>
    <w:p w:rsidR="00974626" w:rsidRPr="008D60AB" w:rsidRDefault="00E570DF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 xml:space="preserve">В случае увольнения (либо по иным причинам) одного из членов совета профилактики, </w:t>
      </w:r>
      <w:r w:rsidRPr="008D60AB">
        <w:rPr>
          <w:rFonts w:ascii="Times New Roman" w:hAnsi="Times New Roman" w:cs="Times New Roman"/>
          <w:i/>
          <w:sz w:val="28"/>
          <w:szCs w:val="28"/>
        </w:rPr>
        <w:t xml:space="preserve">издается приказ о внесении изменений в состав совета профилактики: </w:t>
      </w:r>
      <w:r w:rsidRPr="008D60AB">
        <w:rPr>
          <w:rFonts w:ascii="Times New Roman" w:hAnsi="Times New Roman" w:cs="Times New Roman"/>
          <w:sz w:val="28"/>
          <w:szCs w:val="28"/>
        </w:rPr>
        <w:t>об исключении выбывшего члена совета профилактики и включении нового.</w:t>
      </w:r>
    </w:p>
    <w:p w:rsidR="00974626" w:rsidRPr="008D60AB" w:rsidRDefault="00E570DF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 xml:space="preserve">В случае невозможности присутствия 2/3 численности членов совета профилактики в связи с их трудовыми отпусками по УО </w:t>
      </w:r>
      <w:r w:rsidRPr="008D60AB">
        <w:rPr>
          <w:rFonts w:ascii="Times New Roman" w:hAnsi="Times New Roman" w:cs="Times New Roman"/>
          <w:i/>
          <w:sz w:val="28"/>
          <w:szCs w:val="28"/>
        </w:rPr>
        <w:t>оформляется приказ об отзыве работника в связи с производственной необходимостью</w:t>
      </w:r>
      <w:r w:rsidRPr="008D60AB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8D60AB">
        <w:rPr>
          <w:rFonts w:ascii="Times New Roman" w:hAnsi="Times New Roman" w:cs="Times New Roman"/>
          <w:i/>
          <w:sz w:val="28"/>
          <w:szCs w:val="28"/>
        </w:rPr>
        <w:t>об изменении состава совета профилактики на определенный период.</w:t>
      </w:r>
      <w:r w:rsidRPr="008D6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626" w:rsidRPr="008D60AB" w:rsidRDefault="00E570DF" w:rsidP="00E570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  <w:u w:val="single"/>
        </w:rPr>
        <w:t>С приказом необходимо ознакомить работников под подпись.</w:t>
      </w:r>
    </w:p>
    <w:p w:rsidR="00961D4F" w:rsidRPr="008D60AB" w:rsidRDefault="00961D4F" w:rsidP="00E570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1D4F" w:rsidRPr="008D60AB" w:rsidRDefault="0024739D" w:rsidP="00E570D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0AB">
        <w:rPr>
          <w:rFonts w:ascii="Times New Roman" w:hAnsi="Times New Roman" w:cs="Times New Roman"/>
          <w:b/>
          <w:sz w:val="28"/>
          <w:szCs w:val="28"/>
          <w:u w:val="single"/>
        </w:rPr>
        <w:t>План работы с</w:t>
      </w:r>
      <w:r w:rsidR="00961D4F" w:rsidRPr="008D60AB">
        <w:rPr>
          <w:rFonts w:ascii="Times New Roman" w:hAnsi="Times New Roman" w:cs="Times New Roman"/>
          <w:b/>
          <w:sz w:val="28"/>
          <w:szCs w:val="28"/>
          <w:u w:val="single"/>
        </w:rPr>
        <w:t>овета профилактики</w:t>
      </w:r>
      <w:r w:rsidRPr="008D60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 образования</w:t>
      </w:r>
    </w:p>
    <w:p w:rsidR="00961D4F" w:rsidRPr="008D60AB" w:rsidRDefault="0024739D" w:rsidP="00E570D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п</w:t>
      </w:r>
      <w:r w:rsidR="000123CA" w:rsidRPr="008D60AB">
        <w:rPr>
          <w:rFonts w:ascii="Times New Roman" w:hAnsi="Times New Roman" w:cs="Times New Roman"/>
          <w:sz w:val="28"/>
          <w:szCs w:val="28"/>
        </w:rPr>
        <w:t>лан</w:t>
      </w:r>
      <w:r w:rsidRPr="008D60AB">
        <w:rPr>
          <w:rFonts w:ascii="Times New Roman" w:hAnsi="Times New Roman" w:cs="Times New Roman"/>
          <w:sz w:val="28"/>
          <w:szCs w:val="28"/>
        </w:rPr>
        <w:t xml:space="preserve"> </w:t>
      </w:r>
      <w:r w:rsidR="00961D4F" w:rsidRPr="008D60AB">
        <w:rPr>
          <w:rFonts w:ascii="Times New Roman" w:hAnsi="Times New Roman" w:cs="Times New Roman"/>
          <w:sz w:val="28"/>
          <w:szCs w:val="28"/>
        </w:rPr>
        <w:t>разрабатывается на календарный год в строгом соответствии с приложением 2 к Положению</w:t>
      </w:r>
      <w:r w:rsidR="005550F7" w:rsidRPr="008D60AB">
        <w:rPr>
          <w:rFonts w:ascii="Times New Roman" w:hAnsi="Times New Roman" w:cs="Times New Roman"/>
          <w:sz w:val="28"/>
          <w:szCs w:val="28"/>
        </w:rPr>
        <w:t>;</w:t>
      </w:r>
    </w:p>
    <w:p w:rsidR="00961D4F" w:rsidRPr="008D60AB" w:rsidRDefault="00961D4F" w:rsidP="00E570D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рассматривается на заседании совета п</w:t>
      </w:r>
      <w:r w:rsidR="000123CA" w:rsidRPr="008D60AB">
        <w:rPr>
          <w:rFonts w:ascii="Times New Roman" w:hAnsi="Times New Roman" w:cs="Times New Roman"/>
          <w:sz w:val="28"/>
          <w:szCs w:val="28"/>
        </w:rPr>
        <w:t xml:space="preserve">рофилактики, и утверждается </w:t>
      </w:r>
      <w:r w:rsidRPr="008D60AB">
        <w:rPr>
          <w:rFonts w:ascii="Times New Roman" w:hAnsi="Times New Roman" w:cs="Times New Roman"/>
          <w:sz w:val="28"/>
          <w:szCs w:val="28"/>
        </w:rPr>
        <w:t>председателем</w:t>
      </w:r>
      <w:r w:rsidR="005550F7" w:rsidRPr="008D60AB">
        <w:rPr>
          <w:rFonts w:ascii="Times New Roman" w:hAnsi="Times New Roman" w:cs="Times New Roman"/>
          <w:sz w:val="28"/>
          <w:szCs w:val="28"/>
        </w:rPr>
        <w:t>.</w:t>
      </w:r>
    </w:p>
    <w:p w:rsidR="00974626" w:rsidRPr="008D60AB" w:rsidRDefault="00E570DF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При планировании работы допускается рассмотрение более одного основного вопроса на заседании по организации и анализу состояния воспитательно-профилактической работы в УО.</w:t>
      </w:r>
    </w:p>
    <w:p w:rsidR="00961D4F" w:rsidRPr="008D60AB" w:rsidRDefault="00961D4F" w:rsidP="0024739D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0AB">
        <w:rPr>
          <w:rFonts w:ascii="Times New Roman" w:hAnsi="Times New Roman" w:cs="Times New Roman"/>
          <w:i/>
          <w:sz w:val="28"/>
          <w:szCs w:val="28"/>
        </w:rPr>
        <w:t>После обсуждения вопросов повестки дня, рассматривается информация о выполнении решений предыдущего заседания совета профилактики.</w:t>
      </w:r>
    </w:p>
    <w:p w:rsidR="00961D4F" w:rsidRPr="008D60AB" w:rsidRDefault="00C63705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 xml:space="preserve">Решения советов профилактики </w:t>
      </w:r>
      <w:r w:rsidRPr="008D60AB">
        <w:rPr>
          <w:rFonts w:ascii="Times New Roman" w:hAnsi="Times New Roman" w:cs="Times New Roman"/>
          <w:i/>
          <w:sz w:val="28"/>
          <w:szCs w:val="28"/>
        </w:rPr>
        <w:t>не должны</w:t>
      </w:r>
      <w:r w:rsidRPr="008D60AB">
        <w:rPr>
          <w:rFonts w:ascii="Times New Roman" w:hAnsi="Times New Roman" w:cs="Times New Roman"/>
          <w:sz w:val="28"/>
          <w:szCs w:val="28"/>
        </w:rPr>
        <w:t xml:space="preserve"> </w:t>
      </w:r>
      <w:r w:rsidR="00961D4F" w:rsidRPr="008D60AB">
        <w:rPr>
          <w:rFonts w:ascii="Times New Roman" w:hAnsi="Times New Roman" w:cs="Times New Roman"/>
          <w:sz w:val="28"/>
          <w:szCs w:val="28"/>
        </w:rPr>
        <w:t xml:space="preserve">носить </w:t>
      </w:r>
      <w:r w:rsidRPr="008D60AB">
        <w:rPr>
          <w:rFonts w:ascii="Times New Roman" w:hAnsi="Times New Roman" w:cs="Times New Roman"/>
          <w:sz w:val="28"/>
          <w:szCs w:val="28"/>
        </w:rPr>
        <w:t xml:space="preserve">формальный характер, необходимо </w:t>
      </w:r>
      <w:r w:rsidR="00961D4F" w:rsidRPr="008D60AB">
        <w:rPr>
          <w:rFonts w:ascii="Times New Roman" w:hAnsi="Times New Roman" w:cs="Times New Roman"/>
          <w:sz w:val="28"/>
          <w:szCs w:val="28"/>
        </w:rPr>
        <w:t>исключить формулировки «признать работу удовлетворительной», «продолжить работу», «срок</w:t>
      </w:r>
      <w:r w:rsidRPr="008D60AB">
        <w:rPr>
          <w:rFonts w:ascii="Times New Roman" w:hAnsi="Times New Roman" w:cs="Times New Roman"/>
          <w:sz w:val="28"/>
          <w:szCs w:val="28"/>
        </w:rPr>
        <w:t xml:space="preserve"> исполнения - постоянно» и т.п. </w:t>
      </w:r>
      <w:r w:rsidR="00961D4F" w:rsidRPr="008D60AB">
        <w:rPr>
          <w:rFonts w:ascii="Times New Roman" w:hAnsi="Times New Roman" w:cs="Times New Roman"/>
          <w:sz w:val="28"/>
          <w:szCs w:val="28"/>
        </w:rPr>
        <w:t>По каждому рассмотренному вопросу члены совета профилактики должны предложить, обсудить, принять конкретные решения, определить исполните</w:t>
      </w:r>
      <w:r w:rsidR="00C70AFC" w:rsidRPr="008D60AB">
        <w:rPr>
          <w:rFonts w:ascii="Times New Roman" w:hAnsi="Times New Roman" w:cs="Times New Roman"/>
          <w:sz w:val="28"/>
          <w:szCs w:val="28"/>
        </w:rPr>
        <w:t xml:space="preserve">лей и сроки исполнения </w:t>
      </w:r>
      <w:r w:rsidR="00C70AFC" w:rsidRPr="008D60AB">
        <w:rPr>
          <w:rFonts w:ascii="Times New Roman" w:hAnsi="Times New Roman" w:cs="Times New Roman"/>
          <w:i/>
          <w:sz w:val="28"/>
          <w:szCs w:val="28"/>
        </w:rPr>
        <w:t>(</w:t>
      </w:r>
      <w:r w:rsidRPr="008D60AB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 w:rsidR="00961D4F" w:rsidRPr="008D60AB">
        <w:rPr>
          <w:rFonts w:ascii="Times New Roman" w:hAnsi="Times New Roman" w:cs="Times New Roman"/>
          <w:i/>
          <w:sz w:val="28"/>
          <w:szCs w:val="28"/>
        </w:rPr>
        <w:t>- стр.14 Методических рекомендаций).</w:t>
      </w:r>
    </w:p>
    <w:p w:rsidR="00974626" w:rsidRPr="008D60AB" w:rsidRDefault="00E570DF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 xml:space="preserve">Результаты заседания оформляются протоколом в соответствии с приложением 1 к Положению. Обращаем внимание, что </w:t>
      </w:r>
      <w:r w:rsidRPr="008D60AB">
        <w:rPr>
          <w:rFonts w:ascii="Times New Roman" w:hAnsi="Times New Roman" w:cs="Times New Roman"/>
          <w:i/>
          <w:sz w:val="28"/>
          <w:szCs w:val="28"/>
        </w:rPr>
        <w:t>протокол утверждается приказом руководителя УО, печать УО не ставится</w:t>
      </w:r>
      <w:r w:rsidRPr="008D60AB">
        <w:rPr>
          <w:rFonts w:ascii="Times New Roman" w:hAnsi="Times New Roman" w:cs="Times New Roman"/>
          <w:sz w:val="28"/>
          <w:szCs w:val="28"/>
        </w:rPr>
        <w:t xml:space="preserve">, в обязательном порядке </w:t>
      </w:r>
      <w:r w:rsidR="00176FBD" w:rsidRPr="008D60AB">
        <w:rPr>
          <w:rFonts w:ascii="Times New Roman" w:hAnsi="Times New Roman" w:cs="Times New Roman"/>
          <w:sz w:val="28"/>
          <w:szCs w:val="28"/>
        </w:rPr>
        <w:t xml:space="preserve">присутствующие на заседании </w:t>
      </w:r>
      <w:r w:rsidRPr="008D60AB">
        <w:rPr>
          <w:rFonts w:ascii="Times New Roman" w:hAnsi="Times New Roman" w:cs="Times New Roman"/>
          <w:sz w:val="28"/>
          <w:szCs w:val="28"/>
        </w:rPr>
        <w:t>члены совета профилактики ставят подписи и даты ознакомления с протоколом.</w:t>
      </w:r>
    </w:p>
    <w:p w:rsidR="00974626" w:rsidRPr="008D60AB" w:rsidRDefault="00E570DF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lastRenderedPageBreak/>
        <w:t>Рекомендуемые сроки издания приказа(</w:t>
      </w:r>
      <w:proofErr w:type="spellStart"/>
      <w:r w:rsidRPr="008D60A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D60AB">
        <w:rPr>
          <w:rFonts w:ascii="Times New Roman" w:hAnsi="Times New Roman" w:cs="Times New Roman"/>
          <w:sz w:val="28"/>
          <w:szCs w:val="28"/>
        </w:rPr>
        <w:t xml:space="preserve">) руководителя (ей) УО по утверждению протокола заседания - в течение 3-х рабочих дней. </w:t>
      </w:r>
    </w:p>
    <w:p w:rsidR="00974626" w:rsidRPr="008D60AB" w:rsidRDefault="00E570DF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Приказ является обязательным для исполнения педагогами, учащимися, иными работниками УО (например, дежурный по общежитию, заведующий общежитием, заместитель директора по хозяйственной части, комендант, техник по эксплуатации зданий и др.).</w:t>
      </w:r>
    </w:p>
    <w:p w:rsidR="005550F7" w:rsidRPr="008D60AB" w:rsidRDefault="005550F7" w:rsidP="00E570DF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1D4F" w:rsidRPr="008D60AB" w:rsidRDefault="00961D4F" w:rsidP="0024739D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60AB">
        <w:rPr>
          <w:rFonts w:ascii="Times New Roman" w:hAnsi="Times New Roman" w:cs="Times New Roman"/>
          <w:b/>
          <w:sz w:val="28"/>
          <w:szCs w:val="28"/>
          <w:u w:val="single"/>
        </w:rPr>
        <w:t>Рассмотрение результатов социальн</w:t>
      </w:r>
      <w:r w:rsidR="00C63705" w:rsidRPr="008D60AB">
        <w:rPr>
          <w:rFonts w:ascii="Times New Roman" w:hAnsi="Times New Roman" w:cs="Times New Roman"/>
          <w:b/>
          <w:sz w:val="28"/>
          <w:szCs w:val="28"/>
          <w:u w:val="single"/>
        </w:rPr>
        <w:t>ого расследования на заседании с</w:t>
      </w:r>
      <w:r w:rsidRPr="008D60AB">
        <w:rPr>
          <w:rFonts w:ascii="Times New Roman" w:hAnsi="Times New Roman" w:cs="Times New Roman"/>
          <w:b/>
          <w:sz w:val="28"/>
          <w:szCs w:val="28"/>
          <w:u w:val="single"/>
        </w:rPr>
        <w:t>овета профилактики</w:t>
      </w:r>
      <w:r w:rsidR="00E570DF" w:rsidRPr="008D60A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61D4F" w:rsidRPr="008D60AB" w:rsidRDefault="00961D4F" w:rsidP="00E570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межведомственному взаимодействию 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специального образования, дети школьного, дошкольного возраста, неорганизованные дети, в том числе в возрасте от 0 до 3-х лет, не посещающие учреждения дошкольного образования, необходимо рассматривать </w:t>
      </w:r>
      <w:r w:rsidR="00C63705" w:rsidRPr="008D60AB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Pr="008D60AB">
        <w:rPr>
          <w:rFonts w:ascii="Times New Roman" w:hAnsi="Times New Roman" w:cs="Times New Roman"/>
          <w:sz w:val="28"/>
          <w:szCs w:val="28"/>
          <w:u w:val="single"/>
        </w:rPr>
        <w:t>совместном</w:t>
      </w:r>
      <w:r w:rsidRPr="008D60AB">
        <w:rPr>
          <w:rFonts w:ascii="Times New Roman" w:hAnsi="Times New Roman" w:cs="Times New Roman"/>
          <w:sz w:val="28"/>
          <w:szCs w:val="28"/>
        </w:rPr>
        <w:t xml:space="preserve"> заседании советов профилактики.</w:t>
      </w:r>
    </w:p>
    <w:p w:rsidR="00961D4F" w:rsidRPr="008D60AB" w:rsidRDefault="00961D4F" w:rsidP="00E570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В обязательном порядке на совместном заседании совета профилактики присутствует:</w:t>
      </w:r>
    </w:p>
    <w:p w:rsidR="00974626" w:rsidRPr="008D60AB" w:rsidRDefault="00E570DF" w:rsidP="00E570D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не менее 2/3 членов совета профилактики УО, на базе которого проходит заседание;</w:t>
      </w:r>
    </w:p>
    <w:p w:rsidR="00974626" w:rsidRPr="008D60AB" w:rsidRDefault="00E570DF" w:rsidP="00E570D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председатели и не менее 2 членов советов профилактики других </w:t>
      </w:r>
      <w:r w:rsidRPr="008D60AB">
        <w:rPr>
          <w:rFonts w:ascii="Times New Roman" w:hAnsi="Times New Roman" w:cs="Times New Roman"/>
          <w:sz w:val="28"/>
          <w:szCs w:val="28"/>
        </w:rPr>
        <w:t>УО</w:t>
      </w:r>
      <w:r w:rsidR="00961D4F" w:rsidRPr="008D60AB">
        <w:rPr>
          <w:rFonts w:ascii="Times New Roman" w:hAnsi="Times New Roman" w:cs="Times New Roman"/>
          <w:sz w:val="28"/>
          <w:szCs w:val="28"/>
        </w:rPr>
        <w:t xml:space="preserve"> (</w:t>
      </w:r>
      <w:r w:rsidR="00961D4F" w:rsidRPr="008D60AB">
        <w:rPr>
          <w:rFonts w:ascii="Times New Roman" w:hAnsi="Times New Roman" w:cs="Times New Roman"/>
          <w:b/>
          <w:sz w:val="28"/>
          <w:szCs w:val="28"/>
          <w:u w:val="single"/>
        </w:rPr>
        <w:t>то есть 3 человека</w:t>
      </w:r>
      <w:r w:rsidR="00961D4F" w:rsidRPr="008D60AB">
        <w:rPr>
          <w:rFonts w:ascii="Times New Roman" w:hAnsi="Times New Roman" w:cs="Times New Roman"/>
          <w:sz w:val="28"/>
          <w:szCs w:val="28"/>
        </w:rPr>
        <w:t>)</w:t>
      </w:r>
      <w:r w:rsidRPr="008D60AB">
        <w:rPr>
          <w:rFonts w:ascii="Times New Roman" w:hAnsi="Times New Roman" w:cs="Times New Roman"/>
          <w:sz w:val="28"/>
          <w:szCs w:val="28"/>
        </w:rPr>
        <w:t xml:space="preserve">, в которых обучаются дети из одной семьи, в отношении которой проводилось социальное расследование (по эпидемиологической </w:t>
      </w:r>
      <w:r w:rsidRPr="008D60AB">
        <w:rPr>
          <w:rFonts w:ascii="Times New Roman" w:hAnsi="Times New Roman" w:cs="Times New Roman"/>
          <w:sz w:val="28"/>
          <w:szCs w:val="28"/>
        </w:rPr>
        <w:lastRenderedPageBreak/>
        <w:t xml:space="preserve">обстановке, удаленности расположения </w:t>
      </w:r>
      <w:r w:rsidR="00C63705" w:rsidRPr="008D60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D60AB">
        <w:rPr>
          <w:rFonts w:ascii="Times New Roman" w:hAnsi="Times New Roman" w:cs="Times New Roman"/>
          <w:sz w:val="28"/>
          <w:szCs w:val="28"/>
        </w:rPr>
        <w:t>УО допускается участие в формате видеоконференции).</w:t>
      </w:r>
    </w:p>
    <w:p w:rsidR="00974626" w:rsidRPr="008D60AB" w:rsidRDefault="00E570DF" w:rsidP="00E570D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в случае, если совпадают дата и время проведения совместных заседаний совета профилактики в различных УО с приглашением одних и тех же УО, допускается участие в одном заседании председателя и не менее 2 членов советов профилактики приглашенных УО, в другом - заместителя председателя и не менее 2 членов советов профилактики приглашенных УО.</w:t>
      </w:r>
    </w:p>
    <w:p w:rsidR="00974626" w:rsidRPr="008D60AB" w:rsidRDefault="00E570DF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Если в семье 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образования, которое назначено отделом образования для проведения социального расследования.</w:t>
      </w:r>
    </w:p>
    <w:p w:rsidR="00974626" w:rsidRPr="008D60AB" w:rsidRDefault="00E570DF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В случае, когда в семье воспитываются несовершеннолетние, обучающиеся (воспитывающиеся) в учреждениях образования, расположенных на террит</w:t>
      </w:r>
      <w:r w:rsidR="00274D18" w:rsidRPr="008D60AB">
        <w:rPr>
          <w:rFonts w:ascii="Times New Roman" w:hAnsi="Times New Roman" w:cs="Times New Roman"/>
          <w:sz w:val="28"/>
          <w:szCs w:val="28"/>
        </w:rPr>
        <w:t>ории различных административно-</w:t>
      </w:r>
      <w:r w:rsidRPr="008D60AB">
        <w:rPr>
          <w:rFonts w:ascii="Times New Roman" w:hAnsi="Times New Roman" w:cs="Times New Roman"/>
          <w:sz w:val="28"/>
          <w:szCs w:val="28"/>
        </w:rPr>
        <w:t>территориальных единиц, то совместный совет профилактики проводится на базе учреждения образования по месту жительства семьи.</w:t>
      </w:r>
    </w:p>
    <w:p w:rsidR="00974626" w:rsidRPr="008D60AB" w:rsidRDefault="00E570DF" w:rsidP="0024739D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0AB">
        <w:rPr>
          <w:rFonts w:ascii="Times New Roman" w:hAnsi="Times New Roman" w:cs="Times New Roman"/>
          <w:i/>
          <w:sz w:val="28"/>
          <w:szCs w:val="28"/>
        </w:rPr>
        <w:t xml:space="preserve">Протокол совместного заседания совета профилактики утверждается приказами руководителей </w:t>
      </w:r>
      <w:r w:rsidRPr="008D60AB">
        <w:rPr>
          <w:rFonts w:ascii="Times New Roman" w:hAnsi="Times New Roman" w:cs="Times New Roman"/>
          <w:i/>
          <w:sz w:val="28"/>
          <w:szCs w:val="28"/>
        </w:rPr>
        <w:lastRenderedPageBreak/>
        <w:t>УО, участвовавших в заседании, что отражается в грифе протокола.</w:t>
      </w:r>
    </w:p>
    <w:p w:rsidR="00974626" w:rsidRPr="008D60AB" w:rsidRDefault="00E570DF" w:rsidP="0024739D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0AB">
        <w:rPr>
          <w:rFonts w:ascii="Times New Roman" w:hAnsi="Times New Roman" w:cs="Times New Roman"/>
          <w:i/>
          <w:sz w:val="28"/>
          <w:szCs w:val="28"/>
        </w:rPr>
        <w:t>Количество экземпляров протокола должно соответствовать количеству участвовавших в заседании УО.</w:t>
      </w:r>
    </w:p>
    <w:p w:rsidR="00E570DF" w:rsidRPr="008D60AB" w:rsidRDefault="00E570DF" w:rsidP="00E570D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1D4F" w:rsidRPr="008D60AB" w:rsidRDefault="00961D4F" w:rsidP="004E486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  <w:u w:val="single"/>
        </w:rPr>
        <w:t>Согласно пункта 13 Постановления № 22 совет профилактики рассматривает акт обследования условий жизни и воспитания ребенка (детей) и информацию по результатам социального расследования и принимает одно из следующих решений:</w:t>
      </w:r>
    </w:p>
    <w:p w:rsidR="00974626" w:rsidRPr="008D60AB" w:rsidRDefault="00E570DF" w:rsidP="00E570DF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 xml:space="preserve">обратиться в координационный совет </w:t>
      </w:r>
      <w:r w:rsidR="00FD4A75" w:rsidRPr="008D60AB">
        <w:rPr>
          <w:rFonts w:ascii="Times New Roman" w:hAnsi="Times New Roman" w:cs="Times New Roman"/>
          <w:sz w:val="28"/>
          <w:szCs w:val="28"/>
        </w:rPr>
        <w:t xml:space="preserve">по месту жительства семьи </w:t>
      </w:r>
      <w:r w:rsidRPr="008D60AB">
        <w:rPr>
          <w:rFonts w:ascii="Times New Roman" w:hAnsi="Times New Roman" w:cs="Times New Roman"/>
          <w:sz w:val="28"/>
          <w:szCs w:val="28"/>
        </w:rPr>
        <w:t>для принятия решения о признании ребенка (детей), находящимся в социально опасном положении;</w:t>
      </w:r>
    </w:p>
    <w:p w:rsidR="00974626" w:rsidRPr="008D60AB" w:rsidRDefault="00E570DF" w:rsidP="004E486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рекомендовать родителям в течение трех рабочих дней обратиться за оказанием социальных услуг</w:t>
      </w:r>
      <w:r w:rsidR="00FD4A75" w:rsidRPr="008D60AB">
        <w:rPr>
          <w:rFonts w:ascii="Times New Roman" w:hAnsi="Times New Roman" w:cs="Times New Roman"/>
          <w:sz w:val="28"/>
          <w:szCs w:val="28"/>
        </w:rPr>
        <w:t>, иной помощи</w:t>
      </w:r>
      <w:r w:rsidRPr="008D60AB">
        <w:rPr>
          <w:rFonts w:ascii="Times New Roman" w:hAnsi="Times New Roman" w:cs="Times New Roman"/>
          <w:sz w:val="28"/>
          <w:szCs w:val="28"/>
        </w:rPr>
        <w:t xml:space="preserve"> по устранению трудной жизненной ситуации в с</w:t>
      </w:r>
      <w:r w:rsidR="00FD4A75" w:rsidRPr="008D60AB">
        <w:rPr>
          <w:rFonts w:ascii="Times New Roman" w:hAnsi="Times New Roman" w:cs="Times New Roman"/>
          <w:sz w:val="28"/>
          <w:szCs w:val="28"/>
        </w:rPr>
        <w:t>оответствии с законодательством;</w:t>
      </w:r>
    </w:p>
    <w:p w:rsidR="00FD4A75" w:rsidRPr="008D60AB" w:rsidRDefault="00FD4A75" w:rsidP="004E486E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информировать отдел по образованию об отсутствии критериев и показателей социально опасного положения ребенка (детей) в семье.</w:t>
      </w:r>
    </w:p>
    <w:p w:rsidR="004E486E" w:rsidRPr="008D60AB" w:rsidRDefault="004E486E" w:rsidP="004E486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486E" w:rsidRPr="008D60AB" w:rsidRDefault="004E486E" w:rsidP="004E486E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D60AB">
        <w:rPr>
          <w:rFonts w:ascii="Times New Roman" w:hAnsi="Times New Roman"/>
          <w:i/>
          <w:sz w:val="28"/>
          <w:szCs w:val="28"/>
        </w:rPr>
        <w:t xml:space="preserve">В случае, если при направлении родителей за оказанием социальных услуг, поступает информация из государственных органов и иных организаций об обращении родителей и оказании им социальных услуг, иной помощи, </w:t>
      </w:r>
      <w:r w:rsidRPr="008D60AB">
        <w:rPr>
          <w:rFonts w:ascii="Times New Roman" w:hAnsi="Times New Roman"/>
          <w:i/>
          <w:sz w:val="28"/>
          <w:szCs w:val="28"/>
          <w:u w:val="single"/>
        </w:rPr>
        <w:t>рассматривать данную информацию на ближайшем (плановом) заседании совета по</w:t>
      </w:r>
      <w:r w:rsidRPr="008D60AB">
        <w:rPr>
          <w:rFonts w:ascii="Times New Roman" w:hAnsi="Times New Roman"/>
          <w:i/>
          <w:sz w:val="28"/>
          <w:szCs w:val="28"/>
        </w:rPr>
        <w:t xml:space="preserve"> </w:t>
      </w:r>
      <w:r w:rsidRPr="008D60AB">
        <w:rPr>
          <w:rFonts w:ascii="Times New Roman" w:hAnsi="Times New Roman"/>
          <w:i/>
          <w:sz w:val="28"/>
          <w:szCs w:val="28"/>
          <w:u w:val="single"/>
        </w:rPr>
        <w:t xml:space="preserve">профилактике безнадзорности и правонарушений несовершеннолетних при рассмотрении вопроса о </w:t>
      </w:r>
      <w:r w:rsidRPr="008D60AB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выполнении решений предыдущего совета по профилактике </w:t>
      </w:r>
      <w:r w:rsidRPr="008D60AB">
        <w:rPr>
          <w:rFonts w:ascii="Times New Roman" w:hAnsi="Times New Roman"/>
          <w:i/>
          <w:sz w:val="28"/>
          <w:szCs w:val="28"/>
        </w:rPr>
        <w:t>(приказ отдела п</w:t>
      </w:r>
      <w:r w:rsidR="007D20C2" w:rsidRPr="008D60AB">
        <w:rPr>
          <w:rFonts w:ascii="Times New Roman" w:hAnsi="Times New Roman"/>
          <w:i/>
          <w:sz w:val="28"/>
          <w:szCs w:val="28"/>
        </w:rPr>
        <w:t>о образованию №478 от 28.10.2021</w:t>
      </w:r>
      <w:r w:rsidRPr="008D60AB">
        <w:rPr>
          <w:rFonts w:ascii="Times New Roman" w:hAnsi="Times New Roman"/>
          <w:i/>
          <w:sz w:val="28"/>
          <w:szCs w:val="28"/>
        </w:rPr>
        <w:t xml:space="preserve"> «О совершенствовании работы по защите прав детей» (п.2.21).</w:t>
      </w:r>
    </w:p>
    <w:p w:rsidR="004E486E" w:rsidRPr="008D60AB" w:rsidRDefault="004E486E" w:rsidP="004E486E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  <w:highlight w:val="yellow"/>
          <w:u w:val="single"/>
        </w:rPr>
      </w:pPr>
      <w:r w:rsidRPr="008D60AB">
        <w:rPr>
          <w:rFonts w:ascii="Times New Roman" w:hAnsi="Times New Roman"/>
          <w:i/>
          <w:sz w:val="28"/>
          <w:szCs w:val="28"/>
        </w:rPr>
        <w:t xml:space="preserve">В случае, если при направлении родителей за оказанием социальных услуг, поступает информация из государственных органов и иных организаций </w:t>
      </w:r>
      <w:r w:rsidRPr="008D60AB">
        <w:rPr>
          <w:rFonts w:ascii="Times New Roman" w:hAnsi="Times New Roman"/>
          <w:i/>
          <w:sz w:val="28"/>
          <w:szCs w:val="28"/>
          <w:u w:val="single"/>
        </w:rPr>
        <w:t xml:space="preserve">о </w:t>
      </w:r>
      <w:proofErr w:type="spellStart"/>
      <w:r w:rsidRPr="008D60AB">
        <w:rPr>
          <w:rFonts w:ascii="Times New Roman" w:hAnsi="Times New Roman"/>
          <w:i/>
          <w:sz w:val="28"/>
          <w:szCs w:val="28"/>
          <w:u w:val="single"/>
        </w:rPr>
        <w:t>необращении</w:t>
      </w:r>
      <w:proofErr w:type="spellEnd"/>
      <w:r w:rsidRPr="008D60AB">
        <w:rPr>
          <w:rFonts w:ascii="Times New Roman" w:hAnsi="Times New Roman"/>
          <w:i/>
          <w:sz w:val="28"/>
          <w:szCs w:val="28"/>
          <w:u w:val="single"/>
        </w:rPr>
        <w:t xml:space="preserve"> родителей за оказанием социальных услуг, иной помощи, то в течении 5 рабочих дней со дня поступления информации необходимо рассмотреть её на заседании совета по профилактике.</w:t>
      </w:r>
      <w:r w:rsidRPr="008D60AB">
        <w:rPr>
          <w:rFonts w:ascii="Times New Roman" w:hAnsi="Times New Roman"/>
          <w:i/>
          <w:sz w:val="28"/>
          <w:szCs w:val="28"/>
        </w:rPr>
        <w:t xml:space="preserve"> При наличии оснований обратиться в координационный совет для принятия решения о признании ребенка находящимся в социально опасном положении. При отсутствии оснований вновь направить родителей за оказанием социальных услуг (приказ отдела п</w:t>
      </w:r>
      <w:r w:rsidR="007D20C2" w:rsidRPr="008D60AB">
        <w:rPr>
          <w:rFonts w:ascii="Times New Roman" w:hAnsi="Times New Roman"/>
          <w:i/>
          <w:sz w:val="28"/>
          <w:szCs w:val="28"/>
        </w:rPr>
        <w:t>о образованию №478 от 28.10.2021</w:t>
      </w:r>
      <w:r w:rsidRPr="008D60AB">
        <w:rPr>
          <w:rFonts w:ascii="Times New Roman" w:hAnsi="Times New Roman"/>
          <w:i/>
          <w:sz w:val="28"/>
          <w:szCs w:val="28"/>
        </w:rPr>
        <w:t xml:space="preserve"> «О совершенствовании работы по защите прав детей» (п.2.22).</w:t>
      </w:r>
    </w:p>
    <w:p w:rsidR="00E570DF" w:rsidRPr="008D60AB" w:rsidRDefault="00E570DF" w:rsidP="004E486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1D4F" w:rsidRPr="008D60AB" w:rsidRDefault="00961D4F" w:rsidP="0024739D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0AB">
        <w:rPr>
          <w:rFonts w:ascii="Times New Roman" w:hAnsi="Times New Roman" w:cs="Times New Roman"/>
          <w:i/>
          <w:sz w:val="28"/>
          <w:szCs w:val="28"/>
        </w:rPr>
        <w:t xml:space="preserve">Постановлением № 22 </w:t>
      </w:r>
      <w:r w:rsidRPr="008D60AB">
        <w:rPr>
          <w:rFonts w:ascii="Times New Roman" w:hAnsi="Times New Roman" w:cs="Times New Roman"/>
          <w:i/>
          <w:sz w:val="28"/>
          <w:szCs w:val="28"/>
          <w:u w:val="single"/>
        </w:rPr>
        <w:t>упразднены индивидуальные планы защиты прав и законных интересов несовершеннолетних</w:t>
      </w:r>
      <w:r w:rsidRPr="008D60AB">
        <w:rPr>
          <w:rFonts w:ascii="Times New Roman" w:hAnsi="Times New Roman" w:cs="Times New Roman"/>
          <w:i/>
          <w:sz w:val="28"/>
          <w:szCs w:val="28"/>
        </w:rPr>
        <w:t>, находящихся в социально опасном положении, и регламентирована 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 (далее - мероприятия).</w:t>
      </w:r>
    </w:p>
    <w:p w:rsidR="00961D4F" w:rsidRPr="008D60AB" w:rsidRDefault="00961D4F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Обязательным на заседаниях совета профилактики является:</w:t>
      </w:r>
    </w:p>
    <w:p w:rsidR="00974626" w:rsidRPr="008D60AB" w:rsidRDefault="00E570DF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0A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результатов выполнения мероприятий в отношении: детей, признанных находящимися в социально опасном положении </w:t>
      </w:r>
      <w:r w:rsidRPr="008D60AB">
        <w:rPr>
          <w:rFonts w:ascii="Times New Roman" w:hAnsi="Times New Roman" w:cs="Times New Roman"/>
          <w:sz w:val="28"/>
          <w:szCs w:val="28"/>
          <w:u w:val="single"/>
        </w:rPr>
        <w:t>(в части касающейся).</w:t>
      </w:r>
    </w:p>
    <w:p w:rsidR="00974626" w:rsidRPr="008D60AB" w:rsidRDefault="00E570DF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В целях осуществления контроля в УО за реализацией мероприятий, обязательных для исполнения, на заседаниях совета профилактики целесообразно рассматривать результаты с обязательным анализом эффективности выполнения мероприятий, оценке достигнутых результатов, по необходимости - внесении предложений о дополнительных мероприятиях, для подготовки аргументированной информации в координационный совет.</w:t>
      </w:r>
    </w:p>
    <w:p w:rsidR="00961D4F" w:rsidRPr="008D60AB" w:rsidRDefault="00961D4F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Обязательный вопрос для рассмотрения на совете профилактики - анализ эффективности мероприятий в отношении несовершеннолетних, с которыми проводится ИПР.</w:t>
      </w:r>
    </w:p>
    <w:p w:rsidR="00974626" w:rsidRPr="008D60AB" w:rsidRDefault="00E570DF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0AB">
        <w:rPr>
          <w:rFonts w:ascii="Times New Roman" w:hAnsi="Times New Roman" w:cs="Times New Roman"/>
          <w:sz w:val="28"/>
          <w:szCs w:val="28"/>
        </w:rPr>
        <w:t xml:space="preserve">Периодичность рассмотрения результатов и анализа эффективности реализации ИПР с обучающимися, в отношении которых проводится ИПР установлена </w:t>
      </w:r>
      <w:r w:rsidRPr="008D60AB">
        <w:rPr>
          <w:rFonts w:ascii="Times New Roman" w:hAnsi="Times New Roman" w:cs="Times New Roman"/>
          <w:sz w:val="28"/>
          <w:szCs w:val="28"/>
          <w:u w:val="single"/>
        </w:rPr>
        <w:t>не реже 1 раза в квартал</w:t>
      </w:r>
      <w:r w:rsidRPr="008D60AB">
        <w:rPr>
          <w:rFonts w:ascii="Times New Roman" w:hAnsi="Times New Roman" w:cs="Times New Roman"/>
          <w:sz w:val="28"/>
          <w:szCs w:val="28"/>
        </w:rPr>
        <w:t xml:space="preserve">, мероприятия комплексной реабилитации </w:t>
      </w:r>
      <w:r w:rsidRPr="008D60AB">
        <w:rPr>
          <w:rFonts w:ascii="Times New Roman" w:hAnsi="Times New Roman" w:cs="Times New Roman"/>
          <w:sz w:val="28"/>
          <w:szCs w:val="28"/>
          <w:u w:val="single"/>
        </w:rPr>
        <w:t>ежемесячно.</w:t>
      </w:r>
    </w:p>
    <w:p w:rsidR="005550F7" w:rsidRPr="008D60AB" w:rsidRDefault="005550F7" w:rsidP="002473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  <w:u w:val="single"/>
        </w:rPr>
        <w:t>Стр. 7-8</w:t>
      </w:r>
      <w:r w:rsidRPr="008D60AB">
        <w:rPr>
          <w:rFonts w:ascii="Times New Roman" w:hAnsi="Times New Roman" w:cs="Times New Roman"/>
          <w:sz w:val="28"/>
          <w:szCs w:val="28"/>
        </w:rPr>
        <w:tab/>
        <w:t>При поступлении материалов о необходимости организации индивидуальной профилактической работы (далее - ИПР) в отношении обучающегося (в течение 14 календарных дней со дня поступления в УО документа, являющегося основанием для проведения ИПР) совет профилактики:</w:t>
      </w:r>
    </w:p>
    <w:p w:rsidR="00974626" w:rsidRPr="008D60AB" w:rsidRDefault="00E570DF" w:rsidP="00E570DF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t>заслушивает информацию по итогам изучения особенностей семейного воспитания, психолого-педагогической и социально</w:t>
      </w:r>
      <w:r w:rsidRPr="008D60AB">
        <w:rPr>
          <w:rFonts w:ascii="Times New Roman" w:hAnsi="Times New Roman" w:cs="Times New Roman"/>
          <w:sz w:val="28"/>
          <w:szCs w:val="28"/>
        </w:rPr>
        <w:softHyphen/>
        <w:t>-педагогической диагностики;</w:t>
      </w:r>
    </w:p>
    <w:p w:rsidR="00974626" w:rsidRPr="008D60AB" w:rsidRDefault="00E570DF" w:rsidP="00E570DF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</w:rPr>
        <w:lastRenderedPageBreak/>
        <w:t>рассматривает проект программы индивидуальной профилактической работы, соотносит ее содержание с необходимостью создания условий для освоения ребенком позитивного опыта разрешения проблем, иные материалы;</w:t>
      </w:r>
    </w:p>
    <w:p w:rsidR="00974626" w:rsidRPr="008D60AB" w:rsidRDefault="00E570DF" w:rsidP="00E570DF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60AB">
        <w:rPr>
          <w:rFonts w:ascii="Times New Roman" w:hAnsi="Times New Roman" w:cs="Times New Roman"/>
          <w:sz w:val="28"/>
          <w:szCs w:val="28"/>
          <w:u w:val="single"/>
        </w:rPr>
        <w:t>принимает решение об организации ИПР, ее сроках и ответственных за реализацию.</w:t>
      </w:r>
    </w:p>
    <w:p w:rsidR="005550F7" w:rsidRPr="005550F7" w:rsidRDefault="005550F7" w:rsidP="00E570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550F7" w:rsidRPr="005550F7" w:rsidSect="008D60AB">
      <w:pgSz w:w="16838" w:h="11906" w:orient="landscape"/>
      <w:pgMar w:top="993" w:right="1134" w:bottom="850" w:left="1134" w:header="708" w:footer="708" w:gutter="0"/>
      <w:pgBorders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6F6"/>
    <w:multiLevelType w:val="hybridMultilevel"/>
    <w:tmpl w:val="73C82464"/>
    <w:lvl w:ilvl="0" w:tplc="9DE6EA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4CC2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1A850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5075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040F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CE3A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3EB4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8644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CAA1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9B10D9"/>
    <w:multiLevelType w:val="hybridMultilevel"/>
    <w:tmpl w:val="FEACC0CC"/>
    <w:lvl w:ilvl="0" w:tplc="03D095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78A9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9694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7297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5215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587E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7A6F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EAF1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120C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C3B5A8B"/>
    <w:multiLevelType w:val="hybridMultilevel"/>
    <w:tmpl w:val="29F8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121B"/>
    <w:multiLevelType w:val="hybridMultilevel"/>
    <w:tmpl w:val="8D404AFC"/>
    <w:lvl w:ilvl="0" w:tplc="2460C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40F9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2080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2437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1E91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54E5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E8C9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ACE9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C06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3AD19DC"/>
    <w:multiLevelType w:val="hybridMultilevel"/>
    <w:tmpl w:val="BB042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7596"/>
    <w:multiLevelType w:val="hybridMultilevel"/>
    <w:tmpl w:val="F3A8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E771D"/>
    <w:multiLevelType w:val="hybridMultilevel"/>
    <w:tmpl w:val="AD8EBCE0"/>
    <w:lvl w:ilvl="0" w:tplc="5A4EBE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0620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284E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54FD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2659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D670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44CC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BE0A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A48F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C9E1B4A"/>
    <w:multiLevelType w:val="hybridMultilevel"/>
    <w:tmpl w:val="1D34AAB4"/>
    <w:lvl w:ilvl="0" w:tplc="50F4FB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02B4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4EB1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2CEA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1456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261C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D20D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A42C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5423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CC72B60"/>
    <w:multiLevelType w:val="hybridMultilevel"/>
    <w:tmpl w:val="655ABF12"/>
    <w:lvl w:ilvl="0" w:tplc="C5D06A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5268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66DF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D2DC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40AD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3E08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146D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46BC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D4EE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39B0747"/>
    <w:multiLevelType w:val="hybridMultilevel"/>
    <w:tmpl w:val="DA6E57F8"/>
    <w:lvl w:ilvl="0" w:tplc="34305B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76EA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9630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0285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DA57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C88D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4A7D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5296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DCE4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D360837"/>
    <w:multiLevelType w:val="hybridMultilevel"/>
    <w:tmpl w:val="D2D6FECA"/>
    <w:lvl w:ilvl="0" w:tplc="159A05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B2D3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C6B4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EEC8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DAB5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D413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0027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4AD4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101C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E434863"/>
    <w:multiLevelType w:val="hybridMultilevel"/>
    <w:tmpl w:val="514A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2E58"/>
    <w:multiLevelType w:val="hybridMultilevel"/>
    <w:tmpl w:val="2C9A7560"/>
    <w:lvl w:ilvl="0" w:tplc="7FAC62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B614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5AAC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B890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0E5A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669C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5E8A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ACE4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BED0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5AA4C42"/>
    <w:multiLevelType w:val="hybridMultilevel"/>
    <w:tmpl w:val="C9B6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372D6"/>
    <w:multiLevelType w:val="hybridMultilevel"/>
    <w:tmpl w:val="B6F212EE"/>
    <w:lvl w:ilvl="0" w:tplc="75F46F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3430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CEBF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8E8C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5AE1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146E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C8A1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8AC0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A080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C186F3F"/>
    <w:multiLevelType w:val="hybridMultilevel"/>
    <w:tmpl w:val="075488BA"/>
    <w:lvl w:ilvl="0" w:tplc="D024A9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3265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DE1B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06FE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08A8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3836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285C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A029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EC74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4BB47B7"/>
    <w:multiLevelType w:val="hybridMultilevel"/>
    <w:tmpl w:val="E9B433F4"/>
    <w:lvl w:ilvl="0" w:tplc="73C23B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42F7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E2B5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102C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ECBF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70E5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8418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F6CA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384C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EDA2AB9"/>
    <w:multiLevelType w:val="hybridMultilevel"/>
    <w:tmpl w:val="6660DFE8"/>
    <w:lvl w:ilvl="0" w:tplc="5C3018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3609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C2D9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4FE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4C03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FC51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640B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0089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1C0D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66506332"/>
    <w:multiLevelType w:val="hybridMultilevel"/>
    <w:tmpl w:val="7458E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12BBA"/>
    <w:multiLevelType w:val="hybridMultilevel"/>
    <w:tmpl w:val="4FD2C594"/>
    <w:lvl w:ilvl="0" w:tplc="31B8AF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9ADE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7CCC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E4EB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500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5A17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62B7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6EF2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B4D4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D6D30E3"/>
    <w:multiLevelType w:val="hybridMultilevel"/>
    <w:tmpl w:val="3CC479F2"/>
    <w:lvl w:ilvl="0" w:tplc="DBF862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1ADA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FC11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A87C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DA0A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4CA3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CE01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62DE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3492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76CC4007"/>
    <w:multiLevelType w:val="hybridMultilevel"/>
    <w:tmpl w:val="938A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82C1D"/>
    <w:multiLevelType w:val="hybridMultilevel"/>
    <w:tmpl w:val="20A6FDEC"/>
    <w:lvl w:ilvl="0" w:tplc="FE4438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C2BE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B45E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FE2C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8C28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C8BC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1ABD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A2F0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3268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15"/>
  </w:num>
  <w:num w:numId="7">
    <w:abstractNumId w:val="17"/>
  </w:num>
  <w:num w:numId="8">
    <w:abstractNumId w:val="16"/>
  </w:num>
  <w:num w:numId="9">
    <w:abstractNumId w:val="0"/>
  </w:num>
  <w:num w:numId="10">
    <w:abstractNumId w:val="3"/>
  </w:num>
  <w:num w:numId="11">
    <w:abstractNumId w:val="14"/>
  </w:num>
  <w:num w:numId="12">
    <w:abstractNumId w:val="9"/>
  </w:num>
  <w:num w:numId="13">
    <w:abstractNumId w:val="12"/>
  </w:num>
  <w:num w:numId="14">
    <w:abstractNumId w:val="20"/>
  </w:num>
  <w:num w:numId="15">
    <w:abstractNumId w:val="19"/>
  </w:num>
  <w:num w:numId="16">
    <w:abstractNumId w:val="6"/>
  </w:num>
  <w:num w:numId="17">
    <w:abstractNumId w:val="21"/>
  </w:num>
  <w:num w:numId="18">
    <w:abstractNumId w:val="18"/>
  </w:num>
  <w:num w:numId="19">
    <w:abstractNumId w:val="13"/>
  </w:num>
  <w:num w:numId="20">
    <w:abstractNumId w:val="5"/>
  </w:num>
  <w:num w:numId="21">
    <w:abstractNumId w:val="1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4F"/>
    <w:rsid w:val="000123CA"/>
    <w:rsid w:val="00071F9D"/>
    <w:rsid w:val="000D10AC"/>
    <w:rsid w:val="00176FBD"/>
    <w:rsid w:val="002357FF"/>
    <w:rsid w:val="0024739D"/>
    <w:rsid w:val="00274D18"/>
    <w:rsid w:val="002A06ED"/>
    <w:rsid w:val="003F63F9"/>
    <w:rsid w:val="004260C3"/>
    <w:rsid w:val="0047578A"/>
    <w:rsid w:val="00497C3B"/>
    <w:rsid w:val="004A6D85"/>
    <w:rsid w:val="004E289B"/>
    <w:rsid w:val="004E486E"/>
    <w:rsid w:val="0050729D"/>
    <w:rsid w:val="005550F7"/>
    <w:rsid w:val="005E5D2F"/>
    <w:rsid w:val="00644225"/>
    <w:rsid w:val="00657808"/>
    <w:rsid w:val="006802AD"/>
    <w:rsid w:val="00712C89"/>
    <w:rsid w:val="00716824"/>
    <w:rsid w:val="00780BB3"/>
    <w:rsid w:val="007930FF"/>
    <w:rsid w:val="007D20C2"/>
    <w:rsid w:val="007D255F"/>
    <w:rsid w:val="007D4D51"/>
    <w:rsid w:val="008D60AB"/>
    <w:rsid w:val="008D7A84"/>
    <w:rsid w:val="00961D4F"/>
    <w:rsid w:val="00974626"/>
    <w:rsid w:val="00AA2E68"/>
    <w:rsid w:val="00B07278"/>
    <w:rsid w:val="00B37DD0"/>
    <w:rsid w:val="00B4086C"/>
    <w:rsid w:val="00B619DD"/>
    <w:rsid w:val="00BD7064"/>
    <w:rsid w:val="00C50067"/>
    <w:rsid w:val="00C63705"/>
    <w:rsid w:val="00C70AFC"/>
    <w:rsid w:val="00C749DA"/>
    <w:rsid w:val="00D364A1"/>
    <w:rsid w:val="00E570DF"/>
    <w:rsid w:val="00F77725"/>
    <w:rsid w:val="00F95BF5"/>
    <w:rsid w:val="00FD4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CCC78-C4BE-49DC-BF64-00645CB7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4F"/>
    <w:pPr>
      <w:ind w:left="720"/>
      <w:contextualSpacing/>
    </w:pPr>
  </w:style>
  <w:style w:type="paragraph" w:styleId="a4">
    <w:name w:val="No Spacing"/>
    <w:link w:val="a5"/>
    <w:uiPriority w:val="1"/>
    <w:qFormat/>
    <w:rsid w:val="005550F7"/>
    <w:pPr>
      <w:spacing w:after="0" w:line="240" w:lineRule="auto"/>
    </w:pPr>
  </w:style>
  <w:style w:type="character" w:customStyle="1" w:styleId="a6">
    <w:name w:val="Основной текст_"/>
    <w:basedOn w:val="a0"/>
    <w:link w:val="3"/>
    <w:rsid w:val="00B37DD0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B37DD0"/>
    <w:pPr>
      <w:widowControl w:val="0"/>
      <w:shd w:val="clear" w:color="auto" w:fill="FFFFFF"/>
      <w:spacing w:before="240" w:after="0" w:line="341" w:lineRule="exact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1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C8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4E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0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8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0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7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6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8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2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9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2022-02-17T14:58:00Z</cp:lastPrinted>
  <dcterms:created xsi:type="dcterms:W3CDTF">2022-02-18T08:14:00Z</dcterms:created>
  <dcterms:modified xsi:type="dcterms:W3CDTF">2022-02-18T08:14:00Z</dcterms:modified>
</cp:coreProperties>
</file>